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9FF8" w14:textId="752C6D0A" w:rsidR="00F2741E" w:rsidRPr="008B4EA2" w:rsidRDefault="00A43A06" w:rsidP="00816D91">
      <w:pPr>
        <w:jc w:val="center"/>
        <w:rPr>
          <w:lang w:val="ro-RO"/>
        </w:rPr>
      </w:pPr>
      <w:r>
        <w:rPr>
          <w:noProof/>
          <w:lang w:val="ro-RO"/>
        </w:rPr>
        <w:drawing>
          <wp:inline distT="0" distB="0" distL="0" distR="0" wp14:anchorId="308E1D80" wp14:editId="55C8031E">
            <wp:extent cx="6515735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71352" w14:textId="445FFBFD" w:rsidR="006D5264" w:rsidRDefault="006D5264">
      <w:pPr>
        <w:rPr>
          <w:lang w:val="ro-RO"/>
        </w:rPr>
      </w:pPr>
    </w:p>
    <w:tbl>
      <w:tblPr>
        <w:tblpPr w:leftFromText="180" w:rightFromText="180" w:vertAnchor="page" w:horzAnchor="margin" w:tblpY="3301"/>
        <w:tblW w:w="10065" w:type="dxa"/>
        <w:tblLook w:val="01E0" w:firstRow="1" w:lastRow="1" w:firstColumn="1" w:lastColumn="1" w:noHBand="0" w:noVBand="0"/>
      </w:tblPr>
      <w:tblGrid>
        <w:gridCol w:w="2362"/>
        <w:gridCol w:w="6002"/>
        <w:gridCol w:w="1701"/>
      </w:tblGrid>
      <w:tr w:rsidR="00816D91" w:rsidRPr="009A476E" w14:paraId="1397DD06" w14:textId="77777777" w:rsidTr="00816D91">
        <w:trPr>
          <w:trHeight w:val="1467"/>
        </w:trPr>
        <w:tc>
          <w:tcPr>
            <w:tcW w:w="2362" w:type="dxa"/>
            <w:tcMar>
              <w:left w:w="0" w:type="dxa"/>
              <w:right w:w="0" w:type="dxa"/>
            </w:tcMar>
            <w:vAlign w:val="center"/>
          </w:tcPr>
          <w:p w14:paraId="0A43884F" w14:textId="77777777" w:rsidR="00816D91" w:rsidRPr="004C6C92" w:rsidRDefault="00816D91" w:rsidP="00816D91">
            <w:pPr>
              <w:jc w:val="center"/>
              <w:rPr>
                <w:rFonts w:ascii="Garamond" w:hAnsi="Garamond"/>
                <w:b/>
                <w:noProof/>
                <w:sz w:val="20"/>
                <w:szCs w:val="20"/>
                <w:highlight w:val="yellow"/>
                <w:lang w:eastAsia="en-US"/>
              </w:rPr>
            </w:pPr>
            <w:r w:rsidRPr="004C6C92">
              <w:rPr>
                <w:rFonts w:ascii="Garamond" w:hAnsi="Garamond"/>
                <w:b/>
                <w:noProof/>
                <w:sz w:val="20"/>
                <w:szCs w:val="20"/>
                <w:highlight w:val="yellow"/>
                <w:lang w:eastAsia="en-US"/>
              </w:rPr>
              <w:t xml:space="preserve">Sigla unitatii </w:t>
            </w:r>
          </w:p>
          <w:p w14:paraId="5BD0F8FE" w14:textId="77777777" w:rsidR="00816D91" w:rsidRPr="009A476E" w:rsidRDefault="00816D91" w:rsidP="00816D91">
            <w:pPr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4C6C92">
              <w:rPr>
                <w:rFonts w:ascii="Garamond" w:hAnsi="Garamond"/>
                <w:b/>
                <w:noProof/>
                <w:sz w:val="20"/>
                <w:szCs w:val="20"/>
                <w:highlight w:val="yellow"/>
                <w:lang w:eastAsia="en-US"/>
              </w:rPr>
              <w:t>de invatamant</w:t>
            </w:r>
          </w:p>
        </w:tc>
        <w:tc>
          <w:tcPr>
            <w:tcW w:w="6002" w:type="dxa"/>
            <w:tcMar>
              <w:left w:w="0" w:type="dxa"/>
              <w:right w:w="0" w:type="dxa"/>
            </w:tcMar>
            <w:vAlign w:val="center"/>
          </w:tcPr>
          <w:p w14:paraId="7AED0E3F" w14:textId="77777777" w:rsidR="00816D91" w:rsidRPr="004C6C92" w:rsidRDefault="00816D91" w:rsidP="00816D91">
            <w:pPr>
              <w:spacing w:before="120"/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</w:pPr>
            <w:r w:rsidRPr="004C6C92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 xml:space="preserve">COLEGIUL/LICEUL"NUME LICEU" DIN </w:t>
            </w:r>
            <w:r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>LOCALITATEA</w:t>
            </w:r>
          </w:p>
          <w:p w14:paraId="73488F41" w14:textId="77777777" w:rsidR="00816D91" w:rsidRPr="004C6C92" w:rsidRDefault="00816D91" w:rsidP="00816D91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  <w:lang w:val="ro-RO"/>
              </w:rPr>
            </w:pPr>
            <w:r w:rsidRPr="004C6C92">
              <w:rPr>
                <w:rFonts w:ascii="Garamond" w:hAnsi="Garamond"/>
                <w:sz w:val="20"/>
                <w:szCs w:val="20"/>
                <w:highlight w:val="yellow"/>
                <w:lang w:val="ro-RO"/>
              </w:rPr>
              <w:t>Adresa liceului</w:t>
            </w:r>
          </w:p>
          <w:p w14:paraId="41ACA0EE" w14:textId="77777777" w:rsidR="00816D91" w:rsidRPr="00800B58" w:rsidRDefault="00816D91" w:rsidP="00816D91">
            <w:pPr>
              <w:jc w:val="center"/>
              <w:rPr>
                <w:rFonts w:ascii="Garamond" w:hAnsi="Garamond"/>
                <w:sz w:val="20"/>
                <w:szCs w:val="20"/>
                <w:lang w:val="ro-RO"/>
              </w:rPr>
            </w:pPr>
            <w:r w:rsidRPr="004C6C92">
              <w:rPr>
                <w:rFonts w:ascii="Garamond" w:hAnsi="Garamond"/>
                <w:b/>
                <w:highlight w:val="yellow"/>
                <w:lang w:val="ro-RO"/>
              </w:rPr>
              <w:t>www.paginawebaliceului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6A6AF18" w14:textId="03B8929D" w:rsidR="00816D91" w:rsidRPr="009A476E" w:rsidRDefault="00816D91" w:rsidP="00816D91">
            <w:pPr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4C6C92">
              <w:rPr>
                <w:rFonts w:ascii="Garamond" w:hAnsi="Garamond"/>
                <w:b/>
                <w:noProof/>
                <w:sz w:val="20"/>
                <w:szCs w:val="20"/>
                <w:highlight w:val="yellow"/>
                <w:lang w:eastAsia="en-US"/>
              </w:rPr>
              <w:t>Sigla inspectoratului scolar judetean</w:t>
            </w:r>
          </w:p>
        </w:tc>
      </w:tr>
    </w:tbl>
    <w:p w14:paraId="083D30C5" w14:textId="77777777" w:rsidR="006D5264" w:rsidRDefault="006D5264">
      <w:pPr>
        <w:rPr>
          <w:lang w:val="ro-RO"/>
        </w:rPr>
      </w:pPr>
    </w:p>
    <w:p w14:paraId="7E488B2B" w14:textId="77777777" w:rsidR="00816D91" w:rsidRDefault="00816D91" w:rsidP="00312D10">
      <w:pPr>
        <w:jc w:val="center"/>
        <w:rPr>
          <w:rFonts w:ascii="Garamond" w:hAnsi="Garamond"/>
          <w:b/>
          <w:sz w:val="40"/>
          <w:szCs w:val="40"/>
          <w:lang w:val="ro-RO"/>
        </w:rPr>
      </w:pPr>
    </w:p>
    <w:p w14:paraId="03AA9CB3" w14:textId="1D59632C" w:rsidR="00816D91" w:rsidRDefault="00816D91" w:rsidP="00816D91">
      <w:pPr>
        <w:ind w:right="-539"/>
        <w:rPr>
          <w:lang w:val="ro-RO"/>
        </w:rPr>
      </w:pPr>
      <w:r>
        <w:rPr>
          <w:lang w:val="ro-RO"/>
        </w:rPr>
        <w:t xml:space="preserve">Nr. FICPMCS: </w:t>
      </w:r>
      <w:r w:rsidRPr="004C6C92">
        <w:rPr>
          <w:highlight w:val="yellow"/>
          <w:lang w:val="ro-RO"/>
        </w:rPr>
        <w:t xml:space="preserve">nr / </w:t>
      </w:r>
      <w:r>
        <w:rPr>
          <w:highlight w:val="yellow"/>
          <w:lang w:val="ro-RO"/>
        </w:rPr>
        <w:t xml:space="preserve">de </w:t>
      </w:r>
      <w:proofErr w:type="spellStart"/>
      <w:r w:rsidRPr="004C6C92">
        <w:rPr>
          <w:highlight w:val="yellow"/>
          <w:lang w:val="ro-RO"/>
        </w:rPr>
        <w:t>inregistrare</w:t>
      </w:r>
      <w:proofErr w:type="spellEnd"/>
      <w: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Nr. </w:t>
      </w:r>
      <w:r w:rsidRPr="004C6C92">
        <w:rPr>
          <w:highlight w:val="yellow"/>
        </w:rPr>
        <w:t>“</w:t>
      </w:r>
      <w:proofErr w:type="spellStart"/>
      <w:r w:rsidRPr="004C6C92">
        <w:rPr>
          <w:highlight w:val="yellow"/>
        </w:rPr>
        <w:t>Nume</w:t>
      </w:r>
      <w:proofErr w:type="spellEnd"/>
      <w:r w:rsidRPr="004C6C92">
        <w:rPr>
          <w:highlight w:val="yellow"/>
        </w:rPr>
        <w:t xml:space="preserve"> </w:t>
      </w:r>
      <w:proofErr w:type="spellStart"/>
      <w:r w:rsidRPr="004C6C92">
        <w:rPr>
          <w:highlight w:val="yellow"/>
        </w:rPr>
        <w:t>liceu</w:t>
      </w:r>
      <w:proofErr w:type="spellEnd"/>
      <w:r w:rsidRPr="004C6C92">
        <w:rPr>
          <w:highlight w:val="yellow"/>
        </w:rPr>
        <w:t>”</w:t>
      </w:r>
      <w:r w:rsidRPr="004C6C92">
        <w:rPr>
          <w:highlight w:val="yellow"/>
          <w:lang w:val="ro-RO"/>
        </w:rPr>
        <w:t>:</w:t>
      </w:r>
      <w:r>
        <w:rPr>
          <w:lang w:val="ro-RO"/>
        </w:rPr>
        <w:t xml:space="preserve"> </w:t>
      </w:r>
      <w:r w:rsidRPr="004C6C92">
        <w:rPr>
          <w:highlight w:val="yellow"/>
          <w:lang w:val="ro-RO"/>
        </w:rPr>
        <w:t>nr /</w:t>
      </w:r>
      <w:r>
        <w:rPr>
          <w:highlight w:val="yellow"/>
          <w:lang w:val="ro-RO"/>
        </w:rPr>
        <w:t xml:space="preserve"> de</w:t>
      </w:r>
      <w:r w:rsidRPr="004C6C92">
        <w:rPr>
          <w:highlight w:val="yellow"/>
          <w:lang w:val="ro-RO"/>
        </w:rPr>
        <w:t xml:space="preserve"> </w:t>
      </w:r>
      <w:proofErr w:type="spellStart"/>
      <w:r w:rsidRPr="004C6C92">
        <w:rPr>
          <w:highlight w:val="yellow"/>
          <w:lang w:val="ro-RO"/>
        </w:rPr>
        <w:t>inregistrare</w:t>
      </w:r>
      <w:proofErr w:type="spellEnd"/>
    </w:p>
    <w:p w14:paraId="400FE9A1" w14:textId="77777777" w:rsidR="00816D91" w:rsidRDefault="00816D91" w:rsidP="00312D10">
      <w:pPr>
        <w:jc w:val="center"/>
        <w:rPr>
          <w:rFonts w:ascii="Garamond" w:hAnsi="Garamond"/>
          <w:b/>
          <w:sz w:val="40"/>
          <w:szCs w:val="40"/>
          <w:lang w:val="ro-RO"/>
        </w:rPr>
      </w:pPr>
    </w:p>
    <w:p w14:paraId="3D82ACD1" w14:textId="77777777" w:rsidR="00816D91" w:rsidRDefault="00816D91" w:rsidP="00312D10">
      <w:pPr>
        <w:jc w:val="center"/>
        <w:rPr>
          <w:rFonts w:ascii="Garamond" w:hAnsi="Garamond"/>
          <w:b/>
          <w:sz w:val="40"/>
          <w:szCs w:val="40"/>
          <w:lang w:val="ro-RO"/>
        </w:rPr>
      </w:pPr>
    </w:p>
    <w:p w14:paraId="33BA4CA2" w14:textId="77777777" w:rsidR="004810BE" w:rsidRPr="008B4EA2" w:rsidRDefault="00312D10" w:rsidP="00312D10">
      <w:pPr>
        <w:jc w:val="center"/>
        <w:rPr>
          <w:rFonts w:ascii="Garamond" w:hAnsi="Garamond"/>
          <w:b/>
          <w:sz w:val="40"/>
          <w:szCs w:val="40"/>
          <w:lang w:val="ro-RO"/>
        </w:rPr>
      </w:pPr>
      <w:r w:rsidRPr="008B4EA2">
        <w:rPr>
          <w:rFonts w:ascii="Garamond" w:hAnsi="Garamond"/>
          <w:b/>
          <w:sz w:val="40"/>
          <w:szCs w:val="40"/>
          <w:lang w:val="ro-RO"/>
        </w:rPr>
        <w:t>ACORD DE PARTENERIAT EDUCAŢIONAL</w:t>
      </w:r>
    </w:p>
    <w:p w14:paraId="53DCF9F5" w14:textId="77777777" w:rsidR="00D23D32" w:rsidRPr="008B4EA2" w:rsidRDefault="00D23D32" w:rsidP="00312D10">
      <w:pPr>
        <w:jc w:val="center"/>
        <w:rPr>
          <w:rFonts w:ascii="Garamond" w:hAnsi="Garamond"/>
          <w:lang w:val="ro-RO"/>
        </w:rPr>
      </w:pPr>
    </w:p>
    <w:p w14:paraId="5F6E0F6F" w14:textId="77777777" w:rsidR="00312D10" w:rsidRPr="008B4EA2" w:rsidRDefault="004E2A3C" w:rsidP="004E2A3C">
      <w:pPr>
        <w:jc w:val="center"/>
        <w:rPr>
          <w:rFonts w:ascii="Garamond" w:hAnsi="Garamond"/>
          <w:b/>
          <w:lang w:val="ro-RO"/>
        </w:rPr>
      </w:pPr>
      <w:r w:rsidRPr="008B4EA2">
        <w:rPr>
          <w:rFonts w:ascii="Garamond" w:hAnsi="Garamond"/>
          <w:b/>
          <w:lang w:val="ro-RO"/>
        </w:rPr>
        <w:t>ARGUMENT</w:t>
      </w:r>
    </w:p>
    <w:p w14:paraId="1C52F097" w14:textId="77777777" w:rsidR="004E2A3C" w:rsidRDefault="004E2A3C" w:rsidP="004E2A3C">
      <w:pPr>
        <w:jc w:val="center"/>
        <w:rPr>
          <w:rFonts w:ascii="Garamond" w:hAnsi="Garamond"/>
          <w:b/>
          <w:sz w:val="20"/>
          <w:szCs w:val="20"/>
          <w:lang w:val="ro-RO"/>
        </w:rPr>
      </w:pPr>
    </w:p>
    <w:p w14:paraId="34E48D79" w14:textId="77777777" w:rsidR="00D23D32" w:rsidRPr="008B4EA2" w:rsidRDefault="00D23D32" w:rsidP="004E2A3C">
      <w:pPr>
        <w:jc w:val="center"/>
        <w:rPr>
          <w:rFonts w:ascii="Garamond" w:hAnsi="Garamond"/>
          <w:b/>
          <w:sz w:val="20"/>
          <w:szCs w:val="20"/>
          <w:lang w:val="ro-RO"/>
        </w:rPr>
      </w:pPr>
    </w:p>
    <w:p w14:paraId="3F1432C6" w14:textId="553BA1CB" w:rsidR="00664AAE" w:rsidRPr="008B4EA2" w:rsidRDefault="00664AAE" w:rsidP="00816D91">
      <w:pPr>
        <w:ind w:firstLine="720"/>
        <w:jc w:val="both"/>
        <w:rPr>
          <w:rFonts w:ascii="Garamond" w:hAnsi="Garamond"/>
          <w:lang w:val="ro-RO"/>
        </w:rPr>
      </w:pPr>
      <w:r w:rsidRPr="008B4EA2">
        <w:rPr>
          <w:rFonts w:ascii="Garamond" w:hAnsi="Garamond"/>
          <w:lang w:val="ro-RO"/>
        </w:rPr>
        <w:t xml:space="preserve">În contextul cerinţelor </w:t>
      </w:r>
      <w:r w:rsidR="00A84F34" w:rsidRPr="008B4EA2">
        <w:rPr>
          <w:rFonts w:ascii="Garamond" w:hAnsi="Garamond"/>
          <w:lang w:val="ro-RO"/>
        </w:rPr>
        <w:t xml:space="preserve">şi standardelor </w:t>
      </w:r>
      <w:r w:rsidRPr="008B4EA2">
        <w:rPr>
          <w:rFonts w:ascii="Garamond" w:hAnsi="Garamond"/>
          <w:lang w:val="ro-RO"/>
        </w:rPr>
        <w:t xml:space="preserve">educaţionale </w:t>
      </w:r>
      <w:r w:rsidR="00E57552">
        <w:rPr>
          <w:rFonts w:ascii="Garamond" w:hAnsi="Garamond"/>
          <w:lang w:val="ro-RO"/>
        </w:rPr>
        <w:t>promulgate prin Legea E</w:t>
      </w:r>
      <w:r w:rsidR="00A84F34" w:rsidRPr="008B4EA2">
        <w:rPr>
          <w:rFonts w:ascii="Garamond" w:hAnsi="Garamond"/>
          <w:lang w:val="ro-RO"/>
        </w:rPr>
        <w:t xml:space="preserve">ducaţiei </w:t>
      </w:r>
      <w:r w:rsidR="00E57552">
        <w:rPr>
          <w:rFonts w:ascii="Garamond" w:hAnsi="Garamond"/>
          <w:lang w:val="ro-RO"/>
        </w:rPr>
        <w:t xml:space="preserve">Naţionale </w:t>
      </w:r>
      <w:r w:rsidR="00BC4D60">
        <w:rPr>
          <w:rFonts w:ascii="Garamond" w:hAnsi="Garamond"/>
          <w:lang w:val="ro-RO"/>
        </w:rPr>
        <w:br/>
      </w:r>
      <w:r w:rsidR="000C45A0">
        <w:rPr>
          <w:rFonts w:ascii="Garamond" w:hAnsi="Garamond"/>
          <w:lang w:val="ro-RO"/>
        </w:rPr>
        <w:t xml:space="preserve">nr. </w:t>
      </w:r>
      <w:r w:rsidR="00A84F34" w:rsidRPr="008B4EA2">
        <w:rPr>
          <w:rFonts w:ascii="Garamond" w:hAnsi="Garamond"/>
          <w:lang w:val="ro-RO"/>
        </w:rPr>
        <w:t xml:space="preserve">1/2011 şi având în vedere tendinţele de integrare a sistemului educaţional naţional </w:t>
      </w:r>
      <w:r w:rsidR="00C30949" w:rsidRPr="008B4EA2">
        <w:rPr>
          <w:rFonts w:ascii="Garamond" w:hAnsi="Garamond"/>
          <w:lang w:val="ro-RO"/>
        </w:rPr>
        <w:t xml:space="preserve">în sistemul educaţional european, semnatarii acestui acord recunosc necesitatea, utilitatea şi importanţa </w:t>
      </w:r>
      <w:r w:rsidR="00054AE4" w:rsidRPr="008B4EA2">
        <w:rPr>
          <w:rFonts w:ascii="Garamond" w:hAnsi="Garamond"/>
          <w:lang w:val="ro-RO"/>
        </w:rPr>
        <w:t xml:space="preserve">iniţierii şi consolidării relaţiilor de colaborare dintre mediul </w:t>
      </w:r>
      <w:r w:rsidR="004E2A3C" w:rsidRPr="008B4EA2">
        <w:rPr>
          <w:rFonts w:ascii="Garamond" w:hAnsi="Garamond"/>
          <w:lang w:val="ro-RO"/>
        </w:rPr>
        <w:t xml:space="preserve">didactic </w:t>
      </w:r>
      <w:r w:rsidR="00054AE4" w:rsidRPr="008B4EA2">
        <w:rPr>
          <w:rFonts w:ascii="Garamond" w:hAnsi="Garamond"/>
          <w:lang w:val="ro-RO"/>
        </w:rPr>
        <w:t xml:space="preserve">preuniversitar şi </w:t>
      </w:r>
      <w:r w:rsidR="004E2A3C" w:rsidRPr="008B4EA2">
        <w:rPr>
          <w:rFonts w:ascii="Garamond" w:hAnsi="Garamond"/>
          <w:lang w:val="ro-RO"/>
        </w:rPr>
        <w:t>mediul didactic universitar.</w:t>
      </w:r>
      <w:r w:rsidR="00250FB9" w:rsidRPr="008B4EA2">
        <w:rPr>
          <w:rFonts w:ascii="Garamond" w:hAnsi="Garamond"/>
          <w:lang w:val="ro-RO"/>
        </w:rPr>
        <w:t xml:space="preserve"> </w:t>
      </w:r>
    </w:p>
    <w:p w14:paraId="04ECAB47" w14:textId="77777777" w:rsidR="004E2A3C" w:rsidRDefault="004E2A3C" w:rsidP="00DF08D3">
      <w:pPr>
        <w:jc w:val="both"/>
        <w:rPr>
          <w:rFonts w:ascii="Garamond" w:hAnsi="Garamond"/>
          <w:b/>
          <w:lang w:val="ro-RO"/>
        </w:rPr>
      </w:pPr>
    </w:p>
    <w:p w14:paraId="06737200" w14:textId="77777777" w:rsidR="00D23D32" w:rsidRPr="008B4EA2" w:rsidRDefault="00D23D32" w:rsidP="00DF08D3">
      <w:pPr>
        <w:jc w:val="both"/>
        <w:rPr>
          <w:rFonts w:ascii="Garamond" w:hAnsi="Garamond"/>
          <w:b/>
          <w:lang w:val="ro-RO"/>
        </w:rPr>
      </w:pPr>
    </w:p>
    <w:p w14:paraId="15E92E1D" w14:textId="77777777" w:rsidR="002B7D3E" w:rsidRPr="008B4EA2" w:rsidRDefault="00E57552" w:rsidP="002B7D3E">
      <w:pPr>
        <w:jc w:val="center"/>
        <w:rPr>
          <w:rFonts w:ascii="Garamond" w:hAnsi="Garamond"/>
          <w:b/>
          <w:lang w:val="ro-RO"/>
        </w:rPr>
      </w:pPr>
      <w:r>
        <w:rPr>
          <w:rFonts w:ascii="Garamond" w:hAnsi="Garamond"/>
          <w:b/>
          <w:lang w:val="ro-RO"/>
        </w:rPr>
        <w:t>ACORD</w:t>
      </w:r>
    </w:p>
    <w:p w14:paraId="2D9AC649" w14:textId="77777777" w:rsidR="002B7D3E" w:rsidRDefault="002B7D3E" w:rsidP="002B7D3E">
      <w:pPr>
        <w:jc w:val="center"/>
        <w:rPr>
          <w:rFonts w:ascii="Garamond" w:hAnsi="Garamond"/>
          <w:b/>
          <w:lang w:val="ro-RO"/>
        </w:rPr>
      </w:pPr>
    </w:p>
    <w:p w14:paraId="25B59764" w14:textId="77777777" w:rsidR="00D23D32" w:rsidRPr="008B4EA2" w:rsidRDefault="00D23D32" w:rsidP="002B7D3E">
      <w:pPr>
        <w:jc w:val="center"/>
        <w:rPr>
          <w:rFonts w:ascii="Garamond" w:hAnsi="Garamond"/>
          <w:b/>
          <w:lang w:val="ro-RO"/>
        </w:rPr>
      </w:pPr>
    </w:p>
    <w:p w14:paraId="427DABFF" w14:textId="2C2F5A33" w:rsidR="00DF08D3" w:rsidRDefault="00DF08D3" w:rsidP="00D23D32">
      <w:pPr>
        <w:spacing w:line="360" w:lineRule="auto"/>
        <w:jc w:val="both"/>
        <w:rPr>
          <w:rFonts w:ascii="Garamond" w:hAnsi="Garamond"/>
          <w:b/>
          <w:lang w:val="ro-RO"/>
        </w:rPr>
      </w:pPr>
      <w:r w:rsidRPr="008B4EA2">
        <w:rPr>
          <w:rFonts w:ascii="Garamond" w:hAnsi="Garamond"/>
          <w:b/>
          <w:lang w:val="ro-RO"/>
        </w:rPr>
        <w:tab/>
      </w:r>
      <w:r w:rsidR="002B7D3E" w:rsidRPr="008B4EA2">
        <w:rPr>
          <w:rFonts w:ascii="Garamond" w:hAnsi="Garamond"/>
          <w:b/>
          <w:lang w:val="ro-RO"/>
        </w:rPr>
        <w:t>Prin s</w:t>
      </w:r>
      <w:r w:rsidR="001D05B2" w:rsidRPr="008B4EA2">
        <w:rPr>
          <w:rFonts w:ascii="Garamond" w:hAnsi="Garamond"/>
          <w:b/>
          <w:lang w:val="ro-RO"/>
        </w:rPr>
        <w:t xml:space="preserve">emnarea acestui </w:t>
      </w:r>
      <w:r w:rsidR="002B7D3E" w:rsidRPr="008B4EA2">
        <w:rPr>
          <w:rFonts w:ascii="Garamond" w:hAnsi="Garamond"/>
          <w:b/>
          <w:lang w:val="ro-RO"/>
        </w:rPr>
        <w:t>protocol</w:t>
      </w:r>
      <w:r w:rsidR="001D05B2" w:rsidRPr="008B4EA2">
        <w:rPr>
          <w:rFonts w:ascii="Garamond" w:hAnsi="Garamond"/>
          <w:b/>
          <w:lang w:val="ro-RO"/>
        </w:rPr>
        <w:t xml:space="preserve"> </w:t>
      </w:r>
      <w:r w:rsidR="002B7D3E" w:rsidRPr="008B4EA2">
        <w:rPr>
          <w:rFonts w:ascii="Garamond" w:hAnsi="Garamond"/>
          <w:b/>
          <w:lang w:val="ro-RO"/>
        </w:rPr>
        <w:t>este consfinţită</w:t>
      </w:r>
      <w:r w:rsidR="001D05B2" w:rsidRPr="008B4EA2">
        <w:rPr>
          <w:rFonts w:ascii="Garamond" w:hAnsi="Garamond"/>
          <w:b/>
          <w:lang w:val="ro-RO"/>
        </w:rPr>
        <w:t xml:space="preserve"> începerea parteneriatului </w:t>
      </w:r>
      <w:r w:rsidR="002B7D3E" w:rsidRPr="008B4EA2">
        <w:rPr>
          <w:rFonts w:ascii="Garamond" w:hAnsi="Garamond"/>
          <w:b/>
          <w:lang w:val="ro-RO"/>
        </w:rPr>
        <w:t xml:space="preserve">educaţional </w:t>
      </w:r>
      <w:r w:rsidR="001D05B2" w:rsidRPr="008B4EA2">
        <w:rPr>
          <w:rFonts w:ascii="Garamond" w:hAnsi="Garamond"/>
          <w:b/>
          <w:lang w:val="ro-RO"/>
        </w:rPr>
        <w:t xml:space="preserve">dintre FACULTATEA DE INGINERIE CHIMICĂ ŞI PROTECŢIA MEDIULUI </w:t>
      </w:r>
      <w:r w:rsidR="00844906">
        <w:rPr>
          <w:rFonts w:ascii="Garamond" w:hAnsi="Garamond"/>
          <w:b/>
          <w:lang w:val="ro-RO"/>
        </w:rPr>
        <w:t xml:space="preserve">„CRISTOFOR SIMIONESCU” </w:t>
      </w:r>
      <w:r w:rsidR="001D05B2" w:rsidRPr="008B4EA2">
        <w:rPr>
          <w:rFonts w:ascii="Garamond" w:hAnsi="Garamond"/>
          <w:b/>
          <w:lang w:val="ro-RO"/>
        </w:rPr>
        <w:t>din IAŞI</w:t>
      </w:r>
      <w:r w:rsidR="008B7D14" w:rsidRPr="008B4EA2">
        <w:rPr>
          <w:rFonts w:ascii="Garamond" w:hAnsi="Garamond"/>
          <w:b/>
          <w:lang w:val="ro-RO"/>
        </w:rPr>
        <w:t>, reprezentată de dl. Decan</w:t>
      </w:r>
      <w:r w:rsidR="00C12476" w:rsidRPr="008B4EA2">
        <w:rPr>
          <w:rFonts w:ascii="Garamond" w:hAnsi="Garamond"/>
          <w:b/>
          <w:lang w:val="ro-RO"/>
        </w:rPr>
        <w:t xml:space="preserve">, prof. univ. dr. ing. </w:t>
      </w:r>
      <w:r w:rsidR="00AD2182">
        <w:rPr>
          <w:rFonts w:ascii="Garamond" w:hAnsi="Garamond"/>
          <w:b/>
          <w:lang w:val="ro-RO"/>
        </w:rPr>
        <w:t>TEODOR MĂLU</w:t>
      </w:r>
      <w:r w:rsidR="00816D91">
        <w:rPr>
          <w:rFonts w:ascii="Garamond" w:hAnsi="Garamond"/>
          <w:b/>
          <w:lang w:val="ro-RO"/>
        </w:rPr>
        <w:t>Ţ</w:t>
      </w:r>
      <w:r w:rsidR="00AD2182">
        <w:rPr>
          <w:rFonts w:ascii="Garamond" w:hAnsi="Garamond"/>
          <w:b/>
          <w:lang w:val="ro-RO"/>
        </w:rPr>
        <w:t>AN</w:t>
      </w:r>
      <w:r w:rsidR="001D05B2" w:rsidRPr="008B4EA2">
        <w:rPr>
          <w:rFonts w:ascii="Garamond" w:hAnsi="Garamond"/>
          <w:b/>
          <w:lang w:val="ro-RO"/>
        </w:rPr>
        <w:t xml:space="preserve"> şi </w:t>
      </w:r>
      <w:r w:rsidR="00296179">
        <w:rPr>
          <w:rFonts w:ascii="Garamond" w:hAnsi="Garamond"/>
          <w:b/>
          <w:highlight w:val="yellow"/>
          <w:lang w:val="ro-RO"/>
        </w:rPr>
        <w:t xml:space="preserve">LICEUL/COLEGIUL </w:t>
      </w:r>
      <w:r w:rsidR="00844906" w:rsidRPr="00AD2182">
        <w:rPr>
          <w:rFonts w:ascii="Garamond" w:hAnsi="Garamond"/>
          <w:b/>
          <w:highlight w:val="yellow"/>
          <w:lang w:val="ro-RO"/>
        </w:rPr>
        <w:t>"</w:t>
      </w:r>
      <w:r w:rsidR="00296179">
        <w:rPr>
          <w:rFonts w:ascii="Garamond" w:hAnsi="Garamond"/>
          <w:b/>
          <w:highlight w:val="yellow"/>
          <w:lang w:val="ro-RO"/>
        </w:rPr>
        <w:t>NUME</w:t>
      </w:r>
      <w:r w:rsidR="00844906" w:rsidRPr="00AD2182">
        <w:rPr>
          <w:rFonts w:ascii="Garamond" w:hAnsi="Garamond"/>
          <w:b/>
          <w:highlight w:val="yellow"/>
          <w:lang w:val="ro-RO"/>
        </w:rPr>
        <w:t xml:space="preserve">" DIN </w:t>
      </w:r>
      <w:r w:rsidR="00296179">
        <w:rPr>
          <w:rFonts w:ascii="Garamond" w:hAnsi="Garamond"/>
          <w:b/>
          <w:highlight w:val="yellow"/>
          <w:lang w:val="ro-RO"/>
        </w:rPr>
        <w:t>LOCALITATEA</w:t>
      </w:r>
      <w:r w:rsidR="002360D5" w:rsidRPr="00AD2182">
        <w:rPr>
          <w:rFonts w:ascii="Garamond" w:hAnsi="Garamond"/>
          <w:b/>
          <w:highlight w:val="yellow"/>
          <w:lang w:val="ro-RO"/>
        </w:rPr>
        <w:t>,</w:t>
      </w:r>
      <w:r w:rsidR="002360D5" w:rsidRPr="00296179">
        <w:rPr>
          <w:rFonts w:ascii="Garamond" w:hAnsi="Garamond"/>
          <w:b/>
          <w:highlight w:val="yellow"/>
          <w:lang w:val="ro-RO"/>
        </w:rPr>
        <w:t xml:space="preserve"> </w:t>
      </w:r>
      <w:r w:rsidR="00296179" w:rsidRPr="00296179">
        <w:rPr>
          <w:rFonts w:ascii="Garamond" w:hAnsi="Garamond"/>
          <w:b/>
          <w:highlight w:val="yellow"/>
          <w:lang w:val="ro-RO"/>
        </w:rPr>
        <w:t>JUDE</w:t>
      </w:r>
      <w:r w:rsidR="00296179" w:rsidRPr="00296179">
        <w:rPr>
          <w:rFonts w:ascii="Cambria" w:hAnsi="Cambria"/>
          <w:b/>
          <w:highlight w:val="yellow"/>
          <w:lang w:val="ro-RO"/>
        </w:rPr>
        <w:t>ȚUL</w:t>
      </w:r>
      <w:r w:rsidR="008B7D14" w:rsidRPr="009A16B2">
        <w:rPr>
          <w:rFonts w:ascii="Garamond" w:hAnsi="Garamond"/>
          <w:b/>
          <w:lang w:val="ro-RO"/>
        </w:rPr>
        <w:t>, reprezentat de d</w:t>
      </w:r>
      <w:r w:rsidR="002360D5">
        <w:rPr>
          <w:rFonts w:ascii="Garamond" w:hAnsi="Garamond"/>
          <w:b/>
          <w:lang w:val="ro-RO"/>
        </w:rPr>
        <w:t>l</w:t>
      </w:r>
      <w:r w:rsidR="008B7D14" w:rsidRPr="009A16B2">
        <w:rPr>
          <w:rFonts w:ascii="Garamond" w:hAnsi="Garamond"/>
          <w:b/>
          <w:lang w:val="ro-RO"/>
        </w:rPr>
        <w:t>.</w:t>
      </w:r>
      <w:r w:rsidR="00BC4D60">
        <w:rPr>
          <w:rFonts w:ascii="Garamond" w:hAnsi="Garamond"/>
          <w:b/>
          <w:lang w:val="ro-RO"/>
        </w:rPr>
        <w:t>/dna.</w:t>
      </w:r>
      <w:r w:rsidR="008B7D14" w:rsidRPr="009A16B2">
        <w:rPr>
          <w:rFonts w:ascii="Garamond" w:hAnsi="Garamond"/>
          <w:b/>
          <w:lang w:val="ro-RO"/>
        </w:rPr>
        <w:t xml:space="preserve"> </w:t>
      </w:r>
      <w:r w:rsidR="008B7D14" w:rsidRPr="00AD2182">
        <w:rPr>
          <w:rFonts w:ascii="Garamond" w:hAnsi="Garamond"/>
          <w:b/>
          <w:highlight w:val="yellow"/>
          <w:lang w:val="ro-RO"/>
        </w:rPr>
        <w:t xml:space="preserve">Director </w:t>
      </w:r>
      <w:r w:rsidR="00C4159B" w:rsidRPr="00AD2182">
        <w:rPr>
          <w:rFonts w:ascii="Garamond" w:hAnsi="Garamond"/>
          <w:b/>
          <w:highlight w:val="yellow"/>
          <w:lang w:val="ro-RO"/>
        </w:rPr>
        <w:t xml:space="preserve">prof. </w:t>
      </w:r>
      <w:r w:rsidR="00296179" w:rsidRPr="00296179">
        <w:rPr>
          <w:rFonts w:ascii="Garamond" w:hAnsi="Garamond"/>
          <w:b/>
          <w:highlight w:val="yellow"/>
          <w:lang w:val="ro-RO"/>
        </w:rPr>
        <w:t>NUME PRENUME</w:t>
      </w:r>
      <w:r w:rsidR="002360D5">
        <w:rPr>
          <w:rFonts w:ascii="Garamond" w:hAnsi="Garamond"/>
          <w:b/>
          <w:lang w:val="ro-RO"/>
        </w:rPr>
        <w:t xml:space="preserve"> </w:t>
      </w:r>
      <w:r w:rsidR="000D4145">
        <w:rPr>
          <w:rFonts w:ascii="Garamond" w:hAnsi="Garamond"/>
          <w:b/>
          <w:lang w:val="ro-RO"/>
        </w:rPr>
        <w:t xml:space="preserve">şi </w:t>
      </w:r>
      <w:r w:rsidR="00F51911" w:rsidRPr="00AD2182">
        <w:rPr>
          <w:rFonts w:ascii="Garamond" w:hAnsi="Garamond"/>
          <w:b/>
          <w:highlight w:val="yellow"/>
          <w:lang w:val="ro-RO"/>
        </w:rPr>
        <w:t>dna</w:t>
      </w:r>
      <w:r w:rsidR="00296179">
        <w:rPr>
          <w:rFonts w:ascii="Garamond" w:hAnsi="Garamond"/>
          <w:b/>
          <w:highlight w:val="yellow"/>
          <w:lang w:val="ro-RO"/>
        </w:rPr>
        <w:t>/dl</w:t>
      </w:r>
      <w:r w:rsidR="00F51911" w:rsidRPr="00AD2182">
        <w:rPr>
          <w:rFonts w:ascii="Garamond" w:hAnsi="Garamond"/>
          <w:b/>
          <w:highlight w:val="yellow"/>
          <w:lang w:val="ro-RO"/>
        </w:rPr>
        <w:t xml:space="preserve">. </w:t>
      </w:r>
      <w:r w:rsidR="009A16B2" w:rsidRPr="00AD2182">
        <w:rPr>
          <w:rFonts w:ascii="Garamond" w:hAnsi="Garamond"/>
          <w:b/>
          <w:highlight w:val="yellow"/>
          <w:lang w:val="ro-RO"/>
        </w:rPr>
        <w:t xml:space="preserve">prof. </w:t>
      </w:r>
      <w:r w:rsidR="00296179" w:rsidRPr="00296179">
        <w:rPr>
          <w:rFonts w:ascii="Garamond" w:hAnsi="Garamond"/>
          <w:b/>
          <w:highlight w:val="yellow"/>
          <w:lang w:val="ro-RO"/>
        </w:rPr>
        <w:t>NUME PRENUME</w:t>
      </w:r>
      <w:r w:rsidR="002034B8" w:rsidRPr="008B4EA2">
        <w:rPr>
          <w:rFonts w:ascii="Garamond" w:hAnsi="Garamond"/>
          <w:b/>
          <w:lang w:val="ro-RO"/>
        </w:rPr>
        <w:t>, începând</w:t>
      </w:r>
      <w:r w:rsidR="007E2EB6" w:rsidRPr="008B4EA2">
        <w:rPr>
          <w:b/>
          <w:i/>
          <w:lang w:val="ro-RO"/>
        </w:rPr>
        <w:t xml:space="preserve"> </w:t>
      </w:r>
      <w:r w:rsidR="002034B8" w:rsidRPr="008B4EA2">
        <w:rPr>
          <w:rFonts w:ascii="Garamond" w:hAnsi="Garamond"/>
          <w:b/>
          <w:lang w:val="ro-RO"/>
        </w:rPr>
        <w:t xml:space="preserve">cu data </w:t>
      </w:r>
      <w:r w:rsidR="00844906" w:rsidRPr="00AD2182">
        <w:rPr>
          <w:rFonts w:ascii="Garamond" w:hAnsi="Garamond"/>
          <w:b/>
          <w:highlight w:val="yellow"/>
          <w:lang w:val="ro-RO"/>
        </w:rPr>
        <w:t>04</w:t>
      </w:r>
      <w:r w:rsidR="00FF5889" w:rsidRPr="00AD2182">
        <w:rPr>
          <w:rFonts w:ascii="Garamond" w:hAnsi="Garamond"/>
          <w:b/>
          <w:highlight w:val="yellow"/>
          <w:lang w:val="ro-RO"/>
        </w:rPr>
        <w:t>.</w:t>
      </w:r>
      <w:r w:rsidR="00844906" w:rsidRPr="00AD2182">
        <w:rPr>
          <w:rFonts w:ascii="Garamond" w:hAnsi="Garamond"/>
          <w:b/>
          <w:highlight w:val="yellow"/>
          <w:lang w:val="ro-RO"/>
        </w:rPr>
        <w:t>10</w:t>
      </w:r>
      <w:r w:rsidR="00FF5889" w:rsidRPr="00AD2182">
        <w:rPr>
          <w:rFonts w:ascii="Garamond" w:hAnsi="Garamond"/>
          <w:b/>
          <w:highlight w:val="yellow"/>
          <w:lang w:val="ro-RO"/>
        </w:rPr>
        <w:t>.</w:t>
      </w:r>
      <w:r w:rsidR="00816D91">
        <w:rPr>
          <w:rFonts w:ascii="Garamond" w:hAnsi="Garamond"/>
          <w:b/>
          <w:highlight w:val="yellow"/>
          <w:lang w:val="ro-RO"/>
        </w:rPr>
        <w:t>202</w:t>
      </w:r>
      <w:r w:rsidR="007A5328">
        <w:rPr>
          <w:rFonts w:ascii="Garamond" w:hAnsi="Garamond"/>
          <w:b/>
          <w:highlight w:val="yellow"/>
          <w:lang w:val="ro-RO"/>
        </w:rPr>
        <w:t>2</w:t>
      </w:r>
      <w:r w:rsidR="00F7205A" w:rsidRPr="00AD2182">
        <w:rPr>
          <w:rFonts w:ascii="Garamond" w:hAnsi="Garamond"/>
          <w:b/>
          <w:highlight w:val="yellow"/>
          <w:lang w:val="ro-RO"/>
        </w:rPr>
        <w:t>.</w:t>
      </w:r>
    </w:p>
    <w:p w14:paraId="236BDC2F" w14:textId="77777777" w:rsidR="00C12476" w:rsidRDefault="00C12476" w:rsidP="00DF08D3">
      <w:pPr>
        <w:jc w:val="both"/>
        <w:rPr>
          <w:rFonts w:ascii="Garamond" w:hAnsi="Garamond"/>
          <w:b/>
          <w:lang w:val="ro-RO"/>
        </w:rPr>
      </w:pPr>
    </w:p>
    <w:p w14:paraId="093E5EA3" w14:textId="77777777" w:rsidR="00816D91" w:rsidRPr="008B4EA2" w:rsidRDefault="00816D91" w:rsidP="00DF08D3">
      <w:pPr>
        <w:jc w:val="both"/>
        <w:rPr>
          <w:rFonts w:ascii="Garamond" w:hAnsi="Garamond"/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490"/>
      </w:tblGrid>
      <w:tr w:rsidR="00C12476" w:rsidRPr="009A476E" w14:paraId="6CD13A9A" w14:textId="77777777" w:rsidTr="00AD2182">
        <w:trPr>
          <w:jc w:val="center"/>
        </w:trPr>
        <w:tc>
          <w:tcPr>
            <w:tcW w:w="4673" w:type="dxa"/>
          </w:tcPr>
          <w:p w14:paraId="7BEAAB72" w14:textId="77777777" w:rsidR="00AD2182" w:rsidRDefault="00C12476" w:rsidP="009A476E">
            <w:pPr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9A476E">
              <w:rPr>
                <w:rFonts w:ascii="Garamond" w:hAnsi="Garamond"/>
                <w:b/>
                <w:sz w:val="20"/>
                <w:szCs w:val="20"/>
                <w:lang w:val="ro-RO"/>
              </w:rPr>
              <w:t>FACULTATEA DE INGINERIE CHIMICĂ ŞI PROTECŢIA MEDIULUI</w:t>
            </w:r>
            <w:r w:rsidR="00AD2182">
              <w:rPr>
                <w:rFonts w:ascii="Garamond" w:hAnsi="Garamond"/>
                <w:b/>
                <w:sz w:val="20"/>
                <w:szCs w:val="20"/>
                <w:lang w:val="ro-RO"/>
              </w:rPr>
              <w:t xml:space="preserve"> </w:t>
            </w:r>
          </w:p>
          <w:p w14:paraId="74C03357" w14:textId="77777777" w:rsidR="00C12476" w:rsidRPr="009A476E" w:rsidRDefault="00AD2182" w:rsidP="009A476E">
            <w:pPr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“CRISTOFOR SIMIONESCU”</w:t>
            </w:r>
          </w:p>
        </w:tc>
        <w:tc>
          <w:tcPr>
            <w:tcW w:w="4490" w:type="dxa"/>
          </w:tcPr>
          <w:p w14:paraId="0C7E856C" w14:textId="77777777" w:rsidR="00C12476" w:rsidRPr="009A476E" w:rsidRDefault="00844906" w:rsidP="00296179">
            <w:pPr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D2182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 xml:space="preserve">LICEUL </w:t>
            </w:r>
            <w:r w:rsidR="00296179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>/COLEGIUL</w:t>
            </w:r>
            <w:r w:rsidRPr="00AD2182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>"</w:t>
            </w:r>
            <w:r w:rsidR="00296179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>NUME</w:t>
            </w:r>
            <w:r w:rsidRPr="00AD2182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 xml:space="preserve">" DIN </w:t>
            </w:r>
            <w:r w:rsidR="00296179" w:rsidRPr="00296179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>LOCALITATEA</w:t>
            </w:r>
          </w:p>
        </w:tc>
      </w:tr>
      <w:tr w:rsidR="00C12476" w:rsidRPr="009A476E" w14:paraId="2414E80A" w14:textId="77777777" w:rsidTr="00AD2182">
        <w:trPr>
          <w:jc w:val="center"/>
        </w:trPr>
        <w:tc>
          <w:tcPr>
            <w:tcW w:w="4673" w:type="dxa"/>
          </w:tcPr>
          <w:p w14:paraId="31C212E4" w14:textId="77777777" w:rsidR="00C12476" w:rsidRPr="009A476E" w:rsidRDefault="00C12476" w:rsidP="00BC4D60">
            <w:pPr>
              <w:jc w:val="center"/>
              <w:rPr>
                <w:rFonts w:ascii="Garamond" w:hAnsi="Garamond"/>
                <w:b/>
                <w:lang w:val="ro-RO"/>
              </w:rPr>
            </w:pPr>
            <w:r w:rsidRPr="009A476E">
              <w:rPr>
                <w:rFonts w:ascii="Garamond" w:hAnsi="Garamond"/>
                <w:b/>
                <w:lang w:val="ro-RO"/>
              </w:rPr>
              <w:t>Decan,</w:t>
            </w:r>
          </w:p>
          <w:p w14:paraId="4014FB18" w14:textId="77777777" w:rsidR="002034B8" w:rsidRDefault="00C12476" w:rsidP="00BC4D60">
            <w:pPr>
              <w:rPr>
                <w:rFonts w:ascii="Garamond" w:hAnsi="Garamond"/>
                <w:b/>
                <w:lang w:val="ro-RO"/>
              </w:rPr>
            </w:pPr>
            <w:r w:rsidRPr="009A476E">
              <w:rPr>
                <w:rFonts w:ascii="Garamond" w:hAnsi="Garamond"/>
                <w:b/>
                <w:lang w:val="ro-RO"/>
              </w:rPr>
              <w:t xml:space="preserve">prof. univ. dr. ing. </w:t>
            </w:r>
            <w:r w:rsidR="00AD2182">
              <w:rPr>
                <w:rFonts w:ascii="Garamond" w:hAnsi="Garamond"/>
                <w:b/>
                <w:lang w:val="ro-RO"/>
              </w:rPr>
              <w:t>TEODOR MĂLU</w:t>
            </w:r>
            <w:r w:rsidR="00AD2182">
              <w:rPr>
                <w:rFonts w:ascii="Cambria" w:hAnsi="Cambria" w:cs="Cambria"/>
                <w:b/>
                <w:lang w:val="ro-RO"/>
              </w:rPr>
              <w:t>Ț</w:t>
            </w:r>
            <w:r w:rsidR="00AD2182">
              <w:rPr>
                <w:rFonts w:ascii="Garamond" w:hAnsi="Garamond"/>
                <w:b/>
                <w:lang w:val="ro-RO"/>
              </w:rPr>
              <w:t>AN</w:t>
            </w:r>
          </w:p>
          <w:p w14:paraId="7D5B92DC" w14:textId="77777777" w:rsidR="00BC4D60" w:rsidRPr="009A476E" w:rsidRDefault="00BC4D60" w:rsidP="00BC4D60">
            <w:pPr>
              <w:rPr>
                <w:rFonts w:ascii="Garamond" w:hAnsi="Garamond"/>
                <w:b/>
                <w:lang w:val="ro-RO"/>
              </w:rPr>
            </w:pPr>
          </w:p>
        </w:tc>
        <w:tc>
          <w:tcPr>
            <w:tcW w:w="4490" w:type="dxa"/>
          </w:tcPr>
          <w:p w14:paraId="3D1E008D" w14:textId="77777777" w:rsidR="00D92F79" w:rsidRPr="009A476E" w:rsidRDefault="00D92F79" w:rsidP="00BC4D60">
            <w:pPr>
              <w:jc w:val="center"/>
              <w:rPr>
                <w:rFonts w:ascii="Garamond" w:hAnsi="Garamond"/>
                <w:b/>
                <w:lang w:val="ro-RO"/>
              </w:rPr>
            </w:pPr>
            <w:r w:rsidRPr="009A476E">
              <w:rPr>
                <w:rFonts w:ascii="Garamond" w:hAnsi="Garamond"/>
                <w:b/>
                <w:lang w:val="ro-RO"/>
              </w:rPr>
              <w:t>Director,</w:t>
            </w:r>
          </w:p>
          <w:p w14:paraId="7FF19916" w14:textId="77777777" w:rsidR="002034B8" w:rsidRDefault="00C4159B" w:rsidP="00BC4D60">
            <w:pPr>
              <w:jc w:val="center"/>
              <w:rPr>
                <w:rFonts w:ascii="Garamond" w:hAnsi="Garamond"/>
                <w:b/>
                <w:lang w:val="ro-RO"/>
              </w:rPr>
            </w:pPr>
            <w:r>
              <w:rPr>
                <w:rFonts w:ascii="Garamond" w:hAnsi="Garamond"/>
                <w:b/>
                <w:lang w:val="ro-RO"/>
              </w:rPr>
              <w:t xml:space="preserve">prof. </w:t>
            </w:r>
            <w:r w:rsidR="00296179" w:rsidRPr="00296179">
              <w:rPr>
                <w:rFonts w:ascii="Garamond" w:hAnsi="Garamond"/>
                <w:b/>
                <w:highlight w:val="yellow"/>
                <w:lang w:val="ro-RO"/>
              </w:rPr>
              <w:t>NUME PRENUME</w:t>
            </w:r>
          </w:p>
          <w:p w14:paraId="728AEB3B" w14:textId="77777777" w:rsidR="00BC4D60" w:rsidRDefault="00BC4D60" w:rsidP="00BC4D60">
            <w:pPr>
              <w:jc w:val="center"/>
              <w:rPr>
                <w:rFonts w:ascii="Garamond" w:hAnsi="Garamond"/>
                <w:b/>
                <w:lang w:val="ro-RO"/>
              </w:rPr>
            </w:pPr>
          </w:p>
          <w:p w14:paraId="4307FA2A" w14:textId="77777777" w:rsidR="00BC4D60" w:rsidRPr="009A476E" w:rsidRDefault="00BC4D60" w:rsidP="00BC4D60">
            <w:pPr>
              <w:jc w:val="center"/>
              <w:rPr>
                <w:rFonts w:ascii="Garamond" w:hAnsi="Garamond"/>
                <w:b/>
                <w:lang w:val="ro-RO"/>
              </w:rPr>
            </w:pPr>
          </w:p>
        </w:tc>
      </w:tr>
    </w:tbl>
    <w:p w14:paraId="511685BF" w14:textId="77777777" w:rsidR="00D23D32" w:rsidRDefault="00D23D32" w:rsidP="00044DBC">
      <w:pPr>
        <w:jc w:val="center"/>
        <w:rPr>
          <w:rFonts w:ascii="Garamond" w:hAnsi="Garamond"/>
          <w:b/>
          <w:lang w:val="ro-RO"/>
        </w:rPr>
      </w:pPr>
    </w:p>
    <w:p w14:paraId="6815E07A" w14:textId="77777777" w:rsidR="00C12476" w:rsidRPr="008B4EA2" w:rsidRDefault="00F7205A" w:rsidP="00044DBC">
      <w:pPr>
        <w:jc w:val="center"/>
        <w:rPr>
          <w:rFonts w:ascii="Garamond" w:hAnsi="Garamond"/>
          <w:b/>
          <w:lang w:val="ro-RO"/>
        </w:rPr>
      </w:pPr>
      <w:r>
        <w:rPr>
          <w:rFonts w:ascii="Garamond" w:hAnsi="Garamond"/>
          <w:b/>
          <w:lang w:val="ro-RO"/>
        </w:rPr>
        <w:br w:type="page"/>
      </w:r>
      <w:r w:rsidR="00275BB9" w:rsidRPr="008B4EA2">
        <w:rPr>
          <w:rFonts w:ascii="Garamond" w:hAnsi="Garamond"/>
          <w:b/>
          <w:lang w:val="ro-RO"/>
        </w:rPr>
        <w:lastRenderedPageBreak/>
        <w:t>SCOP</w:t>
      </w:r>
    </w:p>
    <w:p w14:paraId="2A519E56" w14:textId="77777777" w:rsidR="0090107D" w:rsidRPr="005E348C" w:rsidRDefault="0090107D" w:rsidP="0090107D">
      <w:pPr>
        <w:pStyle w:val="Heading2"/>
        <w:spacing w:before="0" w:after="0"/>
        <w:rPr>
          <w:rFonts w:ascii="Garamond" w:hAnsi="Garamond" w:cs="Times New Roman"/>
          <w:b w:val="0"/>
          <w:i w:val="0"/>
          <w:sz w:val="20"/>
          <w:szCs w:val="20"/>
          <w:lang w:val="ro-RO"/>
        </w:rPr>
      </w:pPr>
    </w:p>
    <w:p w14:paraId="1833FFF1" w14:textId="77777777" w:rsidR="00A30C48" w:rsidRPr="008F1D23" w:rsidRDefault="008F1D23" w:rsidP="008F1D23">
      <w:p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ab/>
      </w:r>
      <w:r w:rsidR="00275BB9" w:rsidRPr="008F1D23">
        <w:rPr>
          <w:rFonts w:ascii="Garamond" w:hAnsi="Garamond"/>
          <w:lang w:val="ro-RO"/>
        </w:rPr>
        <w:t xml:space="preserve">Prezentul acord are ca obiectiv principal </w:t>
      </w:r>
      <w:r w:rsidR="00292A95" w:rsidRPr="008F1D23">
        <w:rPr>
          <w:rFonts w:ascii="Garamond" w:hAnsi="Garamond"/>
          <w:lang w:val="ro-RO"/>
        </w:rPr>
        <w:t>p</w:t>
      </w:r>
      <w:r w:rsidR="00275BB9" w:rsidRPr="008F1D23">
        <w:rPr>
          <w:rFonts w:ascii="Garamond" w:hAnsi="Garamond"/>
          <w:lang w:val="ro-RO"/>
        </w:rPr>
        <w:t>romovarea imaginii ambelor</w:t>
      </w:r>
      <w:r w:rsidR="00CA4292" w:rsidRPr="008F1D23">
        <w:rPr>
          <w:rFonts w:ascii="Garamond" w:hAnsi="Garamond"/>
          <w:lang w:val="ro-RO"/>
        </w:rPr>
        <w:t xml:space="preserve"> instituţii în mediul academic</w:t>
      </w:r>
      <w:r w:rsidR="00275BB9" w:rsidRPr="008F1D23">
        <w:rPr>
          <w:rFonts w:ascii="Garamond" w:hAnsi="Garamond"/>
          <w:lang w:val="ro-RO"/>
        </w:rPr>
        <w:t xml:space="preserve"> universitar şi preuniversitar, realizată prin </w:t>
      </w:r>
      <w:r w:rsidR="000C45A0" w:rsidRPr="008F1D23">
        <w:rPr>
          <w:rFonts w:ascii="Garamond" w:hAnsi="Garamond"/>
          <w:lang w:val="ro-RO"/>
        </w:rPr>
        <w:t xml:space="preserve">identificarea, evidenţierea şi mediatizarea </w:t>
      </w:r>
      <w:r w:rsidR="00275BB9" w:rsidRPr="008F1D23">
        <w:rPr>
          <w:rFonts w:ascii="Garamond" w:hAnsi="Garamond"/>
          <w:lang w:val="ro-RO"/>
        </w:rPr>
        <w:t>valorilor comune</w:t>
      </w:r>
      <w:r w:rsidR="00EF1C1A" w:rsidRPr="008F1D23">
        <w:rPr>
          <w:rFonts w:ascii="Garamond" w:hAnsi="Garamond"/>
          <w:lang w:val="ro-RO"/>
        </w:rPr>
        <w:t>, prin dezvoltarea cooperării şi colaborării dintre cadr</w:t>
      </w:r>
      <w:r w:rsidR="00250FB9" w:rsidRPr="008F1D23">
        <w:rPr>
          <w:rFonts w:ascii="Garamond" w:hAnsi="Garamond"/>
          <w:lang w:val="ro-RO"/>
        </w:rPr>
        <w:t xml:space="preserve">e didactice, elevi şi studenţi, atât în </w:t>
      </w:r>
      <w:r w:rsidR="008B4EA2" w:rsidRPr="008F1D23">
        <w:rPr>
          <w:rFonts w:ascii="Garamond" w:hAnsi="Garamond"/>
          <w:lang w:val="ro-RO"/>
        </w:rPr>
        <w:t>aria</w:t>
      </w:r>
      <w:r w:rsidR="00250FB9" w:rsidRPr="008F1D23">
        <w:rPr>
          <w:rFonts w:ascii="Garamond" w:hAnsi="Garamond"/>
          <w:lang w:val="ro-RO"/>
        </w:rPr>
        <w:t xml:space="preserve"> ofertelor educaţionale ale </w:t>
      </w:r>
      <w:r w:rsidR="008B4EA2" w:rsidRPr="008F1D23">
        <w:rPr>
          <w:rFonts w:ascii="Garamond" w:hAnsi="Garamond"/>
          <w:lang w:val="ro-RO"/>
        </w:rPr>
        <w:t>semnatarilor,</w:t>
      </w:r>
      <w:r w:rsidR="00250FB9" w:rsidRPr="008F1D23">
        <w:rPr>
          <w:rFonts w:ascii="Garamond" w:hAnsi="Garamond"/>
          <w:lang w:val="ro-RO"/>
        </w:rPr>
        <w:t xml:space="preserve"> cât şi în </w:t>
      </w:r>
      <w:r w:rsidR="008B4EA2" w:rsidRPr="008F1D23">
        <w:rPr>
          <w:rFonts w:ascii="Garamond" w:hAnsi="Garamond"/>
          <w:lang w:val="ro-RO"/>
        </w:rPr>
        <w:t>aria</w:t>
      </w:r>
      <w:r w:rsidR="00250FB9" w:rsidRPr="008F1D23">
        <w:rPr>
          <w:rFonts w:ascii="Garamond" w:hAnsi="Garamond"/>
          <w:lang w:val="ro-RO"/>
        </w:rPr>
        <w:t xml:space="preserve"> </w:t>
      </w:r>
      <w:r w:rsidR="008B4EA2" w:rsidRPr="008F1D23">
        <w:rPr>
          <w:rFonts w:ascii="Garamond" w:hAnsi="Garamond"/>
          <w:lang w:val="ro-RO"/>
        </w:rPr>
        <w:t xml:space="preserve">extra-curriculară. </w:t>
      </w:r>
    </w:p>
    <w:p w14:paraId="1DEE8AF5" w14:textId="77777777" w:rsidR="00250FB9" w:rsidRPr="005E348C" w:rsidRDefault="00250FB9" w:rsidP="00250FB9">
      <w:pPr>
        <w:jc w:val="center"/>
        <w:rPr>
          <w:rFonts w:ascii="Garamond" w:hAnsi="Garamond"/>
          <w:b/>
          <w:sz w:val="20"/>
          <w:szCs w:val="20"/>
          <w:lang w:val="ro-RO"/>
        </w:rPr>
      </w:pPr>
    </w:p>
    <w:p w14:paraId="63559AA4" w14:textId="77777777" w:rsidR="00250FB9" w:rsidRPr="008B4EA2" w:rsidRDefault="00250FB9" w:rsidP="00250FB9">
      <w:pPr>
        <w:jc w:val="center"/>
        <w:rPr>
          <w:rFonts w:ascii="Garamond" w:hAnsi="Garamond"/>
          <w:b/>
          <w:lang w:val="ro-RO"/>
        </w:rPr>
      </w:pPr>
      <w:r w:rsidRPr="008B4EA2">
        <w:rPr>
          <w:rFonts w:ascii="Garamond" w:hAnsi="Garamond"/>
          <w:b/>
          <w:lang w:val="ro-RO"/>
        </w:rPr>
        <w:t>MODALITĂŢI DE REALIZARE</w:t>
      </w:r>
    </w:p>
    <w:p w14:paraId="661A63E9" w14:textId="77777777" w:rsidR="00250FB9" w:rsidRPr="005E348C" w:rsidRDefault="00250FB9" w:rsidP="00250FB9">
      <w:pPr>
        <w:rPr>
          <w:rFonts w:ascii="Garamond" w:hAnsi="Garamond"/>
          <w:sz w:val="20"/>
          <w:szCs w:val="20"/>
          <w:lang w:val="ro-RO"/>
        </w:rPr>
      </w:pPr>
    </w:p>
    <w:p w14:paraId="1D77D5C9" w14:textId="77777777" w:rsidR="00250FB9" w:rsidRDefault="002A4F66" w:rsidP="002A4F66">
      <w:p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 xml:space="preserve">A. </w:t>
      </w:r>
      <w:r w:rsidR="00CB42E7">
        <w:rPr>
          <w:rFonts w:ascii="Garamond" w:hAnsi="Garamond"/>
          <w:lang w:val="ro-RO"/>
        </w:rPr>
        <w:t xml:space="preserve">Activităţi </w:t>
      </w:r>
      <w:r w:rsidR="00C81B01">
        <w:rPr>
          <w:rFonts w:ascii="Garamond" w:hAnsi="Garamond"/>
          <w:lang w:val="ro-RO"/>
        </w:rPr>
        <w:t>din aria ofertelor educaţionale:</w:t>
      </w:r>
      <w:r w:rsidR="000C45A0">
        <w:rPr>
          <w:rFonts w:ascii="Garamond" w:hAnsi="Garamond"/>
          <w:lang w:val="ro-RO"/>
        </w:rPr>
        <w:t xml:space="preserve"> </w:t>
      </w:r>
    </w:p>
    <w:p w14:paraId="6C1D0ED4" w14:textId="4C9B22F8" w:rsidR="00D673A6" w:rsidRPr="00D673A6" w:rsidRDefault="00BD1A02" w:rsidP="00D673A6">
      <w:pPr>
        <w:pStyle w:val="ListParagraph"/>
        <w:numPr>
          <w:ilvl w:val="1"/>
          <w:numId w:val="3"/>
        </w:numPr>
        <w:spacing w:line="288" w:lineRule="auto"/>
        <w:jc w:val="both"/>
      </w:pPr>
      <w:r w:rsidRPr="00D673A6">
        <w:rPr>
          <w:rFonts w:ascii="Garamond" w:hAnsi="Garamond"/>
          <w:lang w:val="ro-RO"/>
        </w:rPr>
        <w:t>concursuri profesionale</w:t>
      </w:r>
      <w:r w:rsidR="00D673A6" w:rsidRPr="00D673A6">
        <w:rPr>
          <w:rFonts w:ascii="Garamond" w:hAnsi="Garamond"/>
          <w:lang w:val="ro-RO"/>
        </w:rPr>
        <w:t xml:space="preserve"> (</w:t>
      </w:r>
      <w:r w:rsidR="00D673A6" w:rsidRPr="00D673A6">
        <w:rPr>
          <w:lang w:val="ro-RO"/>
        </w:rPr>
        <w:t xml:space="preserve">Concursul „Acad. Cristofor  Simionescu”, Concursul </w:t>
      </w:r>
      <w:r w:rsidR="00D673A6" w:rsidRPr="00D673A6">
        <w:t>“Zircon”</w:t>
      </w:r>
      <w:r w:rsidR="00D673A6">
        <w:t xml:space="preserve">, </w:t>
      </w:r>
      <w:r w:rsidR="00D673A6" w:rsidRPr="00D673A6">
        <w:t>High School Science Projects</w:t>
      </w:r>
      <w:r w:rsidR="00D673A6">
        <w:t>)</w:t>
      </w:r>
    </w:p>
    <w:p w14:paraId="5E507CDB" w14:textId="77777777" w:rsidR="00BD1A02" w:rsidRDefault="005B13F3" w:rsidP="005B13F3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 xml:space="preserve">cercuri </w:t>
      </w:r>
      <w:proofErr w:type="spellStart"/>
      <w:r>
        <w:rPr>
          <w:rFonts w:ascii="Garamond" w:hAnsi="Garamond"/>
          <w:lang w:val="ro-RO"/>
        </w:rPr>
        <w:t>ştiinţifice</w:t>
      </w:r>
      <w:proofErr w:type="spellEnd"/>
      <w:r>
        <w:rPr>
          <w:rFonts w:ascii="Garamond" w:hAnsi="Garamond"/>
          <w:lang w:val="ro-RO"/>
        </w:rPr>
        <w:t xml:space="preserve">, </w:t>
      </w:r>
      <w:proofErr w:type="spellStart"/>
      <w:r w:rsidR="00BD1A02">
        <w:rPr>
          <w:rFonts w:ascii="Garamond" w:hAnsi="Garamond"/>
          <w:lang w:val="ro-RO"/>
        </w:rPr>
        <w:t>activităţi</w:t>
      </w:r>
      <w:proofErr w:type="spellEnd"/>
      <w:r w:rsidR="00BD1A02">
        <w:rPr>
          <w:rFonts w:ascii="Garamond" w:hAnsi="Garamond"/>
          <w:lang w:val="ro-RO"/>
        </w:rPr>
        <w:t xml:space="preserve"> experimentale</w:t>
      </w:r>
      <w:r>
        <w:rPr>
          <w:rFonts w:ascii="Garamond" w:hAnsi="Garamond"/>
          <w:lang w:val="ro-RO"/>
        </w:rPr>
        <w:t xml:space="preserve"> (</w:t>
      </w:r>
      <w:r w:rsidR="00BD1A02">
        <w:rPr>
          <w:rFonts w:ascii="Garamond" w:hAnsi="Garamond"/>
          <w:lang w:val="ro-RO"/>
        </w:rPr>
        <w:t>demonstraţii</w:t>
      </w:r>
      <w:r>
        <w:rPr>
          <w:rFonts w:ascii="Garamond" w:hAnsi="Garamond"/>
          <w:lang w:val="ro-RO"/>
        </w:rPr>
        <w:t>, fun-science, etc.)</w:t>
      </w:r>
    </w:p>
    <w:p w14:paraId="50D2BC31" w14:textId="77777777" w:rsidR="00BD1A02" w:rsidRDefault="00BD1A02" w:rsidP="00C81B01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 xml:space="preserve">manifestări ştiinţifice </w:t>
      </w:r>
      <w:r w:rsidR="005B13F3">
        <w:rPr>
          <w:rFonts w:ascii="Garamond" w:hAnsi="Garamond"/>
          <w:lang w:val="ro-RO"/>
        </w:rPr>
        <w:t>(ZFICPM)</w:t>
      </w:r>
    </w:p>
    <w:p w14:paraId="3F8A8D73" w14:textId="77777777" w:rsidR="00A43EFD" w:rsidRDefault="00A43EFD" w:rsidP="00A43EFD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 xml:space="preserve">proiecte educaţionale tematice (Şcoala </w:t>
      </w:r>
      <w:r w:rsidR="00340B0B">
        <w:rPr>
          <w:rFonts w:ascii="Garamond" w:hAnsi="Garamond"/>
          <w:lang w:val="ro-RO"/>
        </w:rPr>
        <w:t>A</w:t>
      </w:r>
      <w:r>
        <w:rPr>
          <w:rFonts w:ascii="Garamond" w:hAnsi="Garamond"/>
          <w:lang w:val="ro-RO"/>
        </w:rPr>
        <w:t>ltfel)</w:t>
      </w:r>
    </w:p>
    <w:p w14:paraId="416152F6" w14:textId="77777777" w:rsidR="005B13F3" w:rsidRDefault="005B13F3" w:rsidP="005B13F3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lecţii deschise</w:t>
      </w:r>
    </w:p>
    <w:p w14:paraId="4DB88D92" w14:textId="77777777" w:rsidR="00A43EFD" w:rsidRDefault="00CE542D" w:rsidP="00A43EFD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excursii, vizite de studiu</w:t>
      </w:r>
      <w:r w:rsidR="00A43EFD" w:rsidRPr="00A43EFD">
        <w:rPr>
          <w:rFonts w:ascii="Garamond" w:hAnsi="Garamond"/>
          <w:lang w:val="ro-RO"/>
        </w:rPr>
        <w:t xml:space="preserve"> </w:t>
      </w:r>
    </w:p>
    <w:p w14:paraId="3C1BEA96" w14:textId="77777777" w:rsidR="00A43EFD" w:rsidRDefault="00A43EFD" w:rsidP="00A43EFD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campanii de informare (Zilele porţilor deschise)</w:t>
      </w:r>
    </w:p>
    <w:p w14:paraId="16036073" w14:textId="77777777" w:rsidR="00CE542D" w:rsidRDefault="00A43EFD" w:rsidP="00A43EFD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mese rotunde, târguri de carte</w:t>
      </w:r>
    </w:p>
    <w:p w14:paraId="1A97DB18" w14:textId="77777777" w:rsidR="00BD1A02" w:rsidRDefault="002A4F66" w:rsidP="00BD1A02">
      <w:p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B. Activităţi din zona extra-curriculară</w:t>
      </w:r>
    </w:p>
    <w:p w14:paraId="4EBCEDDA" w14:textId="77777777" w:rsidR="00BD1A02" w:rsidRDefault="002A4F66" w:rsidP="00C81B01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competiţii sportive</w:t>
      </w:r>
      <w:r w:rsidR="005D2BF4">
        <w:rPr>
          <w:rFonts w:ascii="Garamond" w:hAnsi="Garamond"/>
          <w:lang w:val="ro-RO"/>
        </w:rPr>
        <w:t xml:space="preserve"> cu participarea cadrelor didactice, elevilor şi studenţilor</w:t>
      </w:r>
      <w:r>
        <w:rPr>
          <w:rFonts w:ascii="Garamond" w:hAnsi="Garamond"/>
          <w:lang w:val="ro-RO"/>
        </w:rPr>
        <w:t xml:space="preserve"> („CHEMPIONS” LEAGUE) </w:t>
      </w:r>
    </w:p>
    <w:p w14:paraId="40FD9EA2" w14:textId="77777777" w:rsidR="00BD1A02" w:rsidRDefault="002A4F66" w:rsidP="00C81B01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 xml:space="preserve">acţiuni caritabile </w:t>
      </w:r>
    </w:p>
    <w:p w14:paraId="5CBB8FE8" w14:textId="77777777" w:rsidR="00BD1A02" w:rsidRDefault="002A4F66" w:rsidP="00C81B01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spectacole şi petreceri tematice</w:t>
      </w:r>
    </w:p>
    <w:p w14:paraId="228C9611" w14:textId="77777777" w:rsidR="00016737" w:rsidRDefault="00016737" w:rsidP="00C81B01">
      <w:pPr>
        <w:numPr>
          <w:ilvl w:val="1"/>
          <w:numId w:val="3"/>
        </w:numPr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concursuri de fotografie, de cultură generală, de grafică, de web-design</w:t>
      </w:r>
    </w:p>
    <w:p w14:paraId="0665DB67" w14:textId="77777777" w:rsidR="005E348C" w:rsidRDefault="005E348C" w:rsidP="005E348C">
      <w:pPr>
        <w:ind w:left="1080"/>
        <w:jc w:val="both"/>
        <w:rPr>
          <w:rFonts w:ascii="Garamond" w:hAnsi="Garamond"/>
          <w:lang w:val="ro-RO"/>
        </w:rPr>
      </w:pPr>
    </w:p>
    <w:p w14:paraId="0C9EAE00" w14:textId="77777777" w:rsidR="00EF1C1A" w:rsidRPr="00347F0B" w:rsidRDefault="00CB42E7" w:rsidP="005E348C">
      <w:pPr>
        <w:jc w:val="both"/>
        <w:rPr>
          <w:rFonts w:ascii="Garamond" w:hAnsi="Garamond"/>
          <w:lang w:val="ro-RO"/>
        </w:rPr>
      </w:pPr>
      <w:r w:rsidRPr="00347F0B">
        <w:rPr>
          <w:rFonts w:ascii="Garamond" w:hAnsi="Garamond"/>
          <w:lang w:val="ro-RO"/>
        </w:rPr>
        <w:t xml:space="preserve">Cu </w:t>
      </w:r>
      <w:r w:rsidR="00347F0B">
        <w:rPr>
          <w:rFonts w:ascii="Garamond" w:hAnsi="Garamond"/>
          <w:lang w:val="ro-RO"/>
        </w:rPr>
        <w:t>consimţământul</w:t>
      </w:r>
      <w:r w:rsidRPr="00347F0B">
        <w:rPr>
          <w:rFonts w:ascii="Garamond" w:hAnsi="Garamond"/>
          <w:lang w:val="ro-RO"/>
        </w:rPr>
        <w:t xml:space="preserve"> ambelor părţi, pot fi propuse şi alte activităţi decât cele menţionate în prezentul acord. </w:t>
      </w:r>
    </w:p>
    <w:p w14:paraId="3E85F697" w14:textId="77777777" w:rsidR="00C30949" w:rsidRPr="005E348C" w:rsidRDefault="00C30949" w:rsidP="00347F0B">
      <w:pPr>
        <w:ind w:firstLine="720"/>
        <w:jc w:val="both"/>
        <w:rPr>
          <w:rFonts w:ascii="Garamond" w:hAnsi="Garamond"/>
          <w:sz w:val="20"/>
          <w:szCs w:val="20"/>
          <w:lang w:val="ro-RO"/>
        </w:rPr>
      </w:pPr>
    </w:p>
    <w:p w14:paraId="3451C85C" w14:textId="77777777" w:rsidR="00016737" w:rsidRPr="008B4EA2" w:rsidRDefault="00116C0B" w:rsidP="00016737">
      <w:pPr>
        <w:jc w:val="center"/>
        <w:rPr>
          <w:rFonts w:ascii="Garamond" w:hAnsi="Garamond"/>
          <w:b/>
          <w:lang w:val="ro-RO"/>
        </w:rPr>
      </w:pPr>
      <w:r>
        <w:rPr>
          <w:rFonts w:ascii="Garamond" w:hAnsi="Garamond"/>
          <w:b/>
          <w:lang w:val="ro-RO"/>
        </w:rPr>
        <w:t>OBLIGAŢIILE PARTENERILOR</w:t>
      </w:r>
    </w:p>
    <w:p w14:paraId="40805287" w14:textId="77777777" w:rsidR="00664AAE" w:rsidRPr="005E348C" w:rsidRDefault="00664AAE" w:rsidP="00312D10">
      <w:pPr>
        <w:jc w:val="center"/>
        <w:rPr>
          <w:rFonts w:ascii="Garamond" w:hAnsi="Garamond"/>
          <w:sz w:val="20"/>
          <w:szCs w:val="20"/>
          <w:lang w:val="ro-RO"/>
        </w:rPr>
      </w:pPr>
    </w:p>
    <w:p w14:paraId="15EAEE78" w14:textId="77777777" w:rsidR="00CE542D" w:rsidRDefault="00FA7A8C" w:rsidP="00CE542D">
      <w:pPr>
        <w:ind w:firstLine="720"/>
        <w:jc w:val="both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 xml:space="preserve">Semnatarii acordului </w:t>
      </w:r>
      <w:r w:rsidRPr="00FA7A8C">
        <w:rPr>
          <w:rFonts w:ascii="Garamond" w:hAnsi="Garamond"/>
          <w:lang w:val="ro-RO"/>
        </w:rPr>
        <w:t>se obligă să acorde atenţia cuvenită şi să întreprindă acţiunile propuse în cadrul parteneriatului</w:t>
      </w:r>
      <w:r>
        <w:rPr>
          <w:rFonts w:ascii="Garamond" w:hAnsi="Garamond"/>
          <w:lang w:val="ro-RO"/>
        </w:rPr>
        <w:t xml:space="preserve"> educaţional</w:t>
      </w:r>
      <w:r w:rsidRPr="00FA7A8C">
        <w:rPr>
          <w:rFonts w:ascii="Garamond" w:hAnsi="Garamond"/>
          <w:lang w:val="ro-RO"/>
        </w:rPr>
        <w:t>.</w:t>
      </w:r>
      <w:r>
        <w:rPr>
          <w:rFonts w:ascii="Garamond" w:hAnsi="Garamond"/>
          <w:lang w:val="ro-RO"/>
        </w:rPr>
        <w:t xml:space="preserve"> </w:t>
      </w:r>
      <w:r w:rsidR="00CE542D" w:rsidRPr="00CE542D">
        <w:rPr>
          <w:rFonts w:ascii="Garamond" w:hAnsi="Garamond"/>
          <w:lang w:val="ro-RO"/>
        </w:rPr>
        <w:t>Ambele instituţii vor pune la dispoziţie spaţiile şi infrastructura necesară pentru susţiner</w:t>
      </w:r>
      <w:r w:rsidR="00CE542D">
        <w:rPr>
          <w:rFonts w:ascii="Garamond" w:hAnsi="Garamond"/>
          <w:lang w:val="ro-RO"/>
        </w:rPr>
        <w:t xml:space="preserve">ea activităţilor de promovare, </w:t>
      </w:r>
      <w:r w:rsidR="00CE542D" w:rsidRPr="00CE542D">
        <w:rPr>
          <w:rFonts w:ascii="Garamond" w:hAnsi="Garamond"/>
          <w:lang w:val="ro-RO"/>
        </w:rPr>
        <w:t>vor oferi posibilitatea afişării în loc vizibil a materialelor de promovare a acţiunilor comune. Pentru deplasările efectuate în scopul atingerii obiectivelor</w:t>
      </w:r>
      <w:r>
        <w:rPr>
          <w:rFonts w:ascii="Garamond" w:hAnsi="Garamond"/>
          <w:lang w:val="ro-RO"/>
        </w:rPr>
        <w:t xml:space="preserve"> propuse,</w:t>
      </w:r>
      <w:r w:rsidR="00CE542D" w:rsidRPr="00CE542D">
        <w:rPr>
          <w:rFonts w:ascii="Garamond" w:hAnsi="Garamond"/>
          <w:lang w:val="ro-RO"/>
        </w:rPr>
        <w:t xml:space="preserve"> cei doi parteneri vor găsi împreună soluţiile adecvate.</w:t>
      </w:r>
    </w:p>
    <w:p w14:paraId="70CB3ADF" w14:textId="77777777" w:rsidR="005D2BF4" w:rsidRDefault="005D2BF4" w:rsidP="00477BAF">
      <w:pPr>
        <w:jc w:val="center"/>
        <w:rPr>
          <w:rFonts w:ascii="Garamond" w:hAnsi="Garamond"/>
          <w:b/>
          <w:lang w:val="ro-RO"/>
        </w:rPr>
      </w:pPr>
    </w:p>
    <w:p w14:paraId="3F9E6F94" w14:textId="77777777" w:rsidR="00477BAF" w:rsidRPr="00477BAF" w:rsidRDefault="00477BAF" w:rsidP="00477BAF">
      <w:pPr>
        <w:jc w:val="center"/>
        <w:rPr>
          <w:rFonts w:ascii="Garamond" w:hAnsi="Garamond"/>
          <w:b/>
          <w:lang w:val="ro-RO"/>
        </w:rPr>
      </w:pPr>
      <w:r w:rsidRPr="00477BAF">
        <w:rPr>
          <w:rFonts w:ascii="Garamond" w:hAnsi="Garamond"/>
          <w:b/>
          <w:lang w:val="ro-RO"/>
        </w:rPr>
        <w:t>DURATA ACORDULUI</w:t>
      </w:r>
    </w:p>
    <w:p w14:paraId="3C2B5044" w14:textId="77777777" w:rsidR="00477BAF" w:rsidRDefault="00477BAF" w:rsidP="00477BAF">
      <w:pPr>
        <w:jc w:val="both"/>
        <w:rPr>
          <w:rFonts w:ascii="Garamond" w:hAnsi="Garamond"/>
          <w:lang w:val="ro-RO"/>
        </w:rPr>
      </w:pPr>
    </w:p>
    <w:p w14:paraId="64B30FD3" w14:textId="77777777" w:rsidR="00C477A7" w:rsidRDefault="00477BAF" w:rsidP="00477BAF">
      <w:pPr>
        <w:ind w:firstLine="720"/>
        <w:jc w:val="both"/>
        <w:rPr>
          <w:rFonts w:ascii="Garamond" w:hAnsi="Garamond"/>
          <w:lang w:val="ro-RO"/>
        </w:rPr>
      </w:pPr>
      <w:r w:rsidRPr="00477BAF">
        <w:rPr>
          <w:rFonts w:ascii="Garamond" w:hAnsi="Garamond"/>
          <w:lang w:val="ro-RO"/>
        </w:rPr>
        <w:t>Prezentul acord es</w:t>
      </w:r>
      <w:r>
        <w:rPr>
          <w:rFonts w:ascii="Garamond" w:hAnsi="Garamond"/>
          <w:lang w:val="ro-RO"/>
        </w:rPr>
        <w:t xml:space="preserve">te încheiat pe termen nelimitat. </w:t>
      </w:r>
      <w:r w:rsidRPr="00477BAF">
        <w:rPr>
          <w:rFonts w:ascii="Garamond" w:hAnsi="Garamond"/>
          <w:lang w:val="ro-RO"/>
        </w:rPr>
        <w:t>Poate înceta</w:t>
      </w:r>
      <w:r>
        <w:rPr>
          <w:rFonts w:ascii="Garamond" w:hAnsi="Garamond"/>
          <w:lang w:val="ro-RO"/>
        </w:rPr>
        <w:t xml:space="preserve"> în termen de 3 zile de la î</w:t>
      </w:r>
      <w:r w:rsidRPr="00477BAF">
        <w:rPr>
          <w:rFonts w:ascii="Garamond" w:hAnsi="Garamond"/>
          <w:lang w:val="ro-RO"/>
        </w:rPr>
        <w:t>nştiinţare, prin acordul scris al ambelor instituţii</w:t>
      </w:r>
      <w:r>
        <w:rPr>
          <w:rFonts w:ascii="Garamond" w:hAnsi="Garamond"/>
          <w:lang w:val="ro-RO"/>
        </w:rPr>
        <w:t xml:space="preserve"> şi de asemenea, p</w:t>
      </w:r>
      <w:r w:rsidRPr="00477BAF">
        <w:rPr>
          <w:rFonts w:ascii="Garamond" w:hAnsi="Garamond"/>
          <w:lang w:val="ro-RO"/>
        </w:rPr>
        <w:t xml:space="preserve">oate fi reluat in termen de 3 zile de la </w:t>
      </w:r>
      <w:r>
        <w:rPr>
          <w:rFonts w:ascii="Garamond" w:hAnsi="Garamond"/>
          <w:lang w:val="ro-RO"/>
        </w:rPr>
        <w:t>î</w:t>
      </w:r>
      <w:r w:rsidRPr="00477BAF">
        <w:rPr>
          <w:rFonts w:ascii="Garamond" w:hAnsi="Garamond"/>
          <w:lang w:val="ro-RO"/>
        </w:rPr>
        <w:t>nştiinţare, prin acordul scris</w:t>
      </w:r>
      <w:r>
        <w:rPr>
          <w:rFonts w:ascii="Garamond" w:hAnsi="Garamond"/>
          <w:lang w:val="ro-RO"/>
        </w:rPr>
        <w:t xml:space="preserve"> al</w:t>
      </w:r>
      <w:r w:rsidRPr="00477BAF">
        <w:rPr>
          <w:rFonts w:ascii="Garamond" w:hAnsi="Garamond"/>
          <w:lang w:val="ro-RO"/>
        </w:rPr>
        <w:t xml:space="preserve"> ambelor instituţii.</w:t>
      </w:r>
      <w:r>
        <w:rPr>
          <w:rFonts w:ascii="Garamond" w:hAnsi="Garamond"/>
          <w:lang w:val="ro-RO"/>
        </w:rPr>
        <w:t xml:space="preserve"> </w:t>
      </w:r>
    </w:p>
    <w:p w14:paraId="44730AA9" w14:textId="77777777" w:rsidR="005D2BF4" w:rsidRDefault="005D2BF4" w:rsidP="005D2BF4">
      <w:pPr>
        <w:jc w:val="both"/>
        <w:rPr>
          <w:rFonts w:ascii="Garamond" w:hAnsi="Garamond"/>
          <w:lang w:val="ro-RO"/>
        </w:rPr>
      </w:pPr>
    </w:p>
    <w:p w14:paraId="0C6CDCA6" w14:textId="023EB4B2" w:rsidR="005D2BF4" w:rsidRDefault="005D2BF4" w:rsidP="005D2BF4">
      <w:pPr>
        <w:jc w:val="both"/>
        <w:rPr>
          <w:rFonts w:ascii="Garamond" w:hAnsi="Garamond"/>
          <w:lang w:val="ro-RO"/>
        </w:rPr>
      </w:pPr>
      <w:r w:rsidRPr="00A96DE4">
        <w:rPr>
          <w:rFonts w:ascii="Garamond" w:hAnsi="Garamond"/>
          <w:lang w:val="ro-RO"/>
        </w:rPr>
        <w:t>Prezentul acord a fost încheiat</w:t>
      </w:r>
      <w:r>
        <w:rPr>
          <w:rFonts w:ascii="Garamond" w:hAnsi="Garamond"/>
          <w:lang w:val="ro-RO"/>
        </w:rPr>
        <w:t xml:space="preserve"> astăzi, </w:t>
      </w:r>
      <w:r w:rsidR="00844906" w:rsidRPr="00FA6021">
        <w:rPr>
          <w:rFonts w:ascii="Garamond" w:hAnsi="Garamond"/>
          <w:highlight w:val="yellow"/>
          <w:lang w:val="ro-RO"/>
        </w:rPr>
        <w:t>0</w:t>
      </w:r>
      <w:r w:rsidR="00FB4933" w:rsidRPr="00FA6021">
        <w:rPr>
          <w:rFonts w:ascii="Garamond" w:hAnsi="Garamond"/>
          <w:highlight w:val="yellow"/>
          <w:lang w:val="ro-RO"/>
        </w:rPr>
        <w:t>3</w:t>
      </w:r>
      <w:r w:rsidR="006D5264" w:rsidRPr="00FA6021">
        <w:rPr>
          <w:rFonts w:ascii="Garamond" w:hAnsi="Garamond"/>
          <w:highlight w:val="yellow"/>
          <w:lang w:val="ro-RO"/>
        </w:rPr>
        <w:t>.</w:t>
      </w:r>
      <w:r w:rsidR="00844906" w:rsidRPr="00BC4D60">
        <w:rPr>
          <w:rFonts w:ascii="Garamond" w:hAnsi="Garamond"/>
          <w:highlight w:val="yellow"/>
          <w:lang w:val="ro-RO"/>
        </w:rPr>
        <w:t>10</w:t>
      </w:r>
      <w:r w:rsidR="006D5264" w:rsidRPr="00BC4D60">
        <w:rPr>
          <w:rFonts w:ascii="Garamond" w:hAnsi="Garamond"/>
          <w:highlight w:val="yellow"/>
          <w:lang w:val="ro-RO"/>
        </w:rPr>
        <w:t>.</w:t>
      </w:r>
      <w:r w:rsidR="00816D91" w:rsidRPr="00BC4D60">
        <w:rPr>
          <w:rFonts w:ascii="Garamond" w:hAnsi="Garamond"/>
          <w:highlight w:val="yellow"/>
          <w:lang w:val="ro-RO"/>
        </w:rPr>
        <w:t>202</w:t>
      </w:r>
      <w:r w:rsidR="007A5328">
        <w:rPr>
          <w:rFonts w:ascii="Garamond" w:hAnsi="Garamond"/>
          <w:highlight w:val="yellow"/>
          <w:lang w:val="ro-RO"/>
        </w:rPr>
        <w:t>2</w:t>
      </w:r>
      <w:r w:rsidR="00EA4667" w:rsidRPr="00FA6021">
        <w:rPr>
          <w:rFonts w:ascii="Garamond" w:hAnsi="Garamond"/>
          <w:lang w:val="ro-RO"/>
        </w:rPr>
        <w:t xml:space="preserve">, </w:t>
      </w:r>
      <w:r>
        <w:rPr>
          <w:rFonts w:ascii="Garamond" w:hAnsi="Garamond"/>
          <w:lang w:val="ro-RO"/>
        </w:rPr>
        <w:t>în dou</w:t>
      </w:r>
      <w:r w:rsidR="00BC4D60">
        <w:rPr>
          <w:rFonts w:ascii="Garamond" w:hAnsi="Garamond"/>
          <w:lang w:val="ro-RO"/>
        </w:rPr>
        <w:t>ă</w:t>
      </w:r>
      <w:r>
        <w:rPr>
          <w:rFonts w:ascii="Garamond" w:hAnsi="Garamond"/>
          <w:lang w:val="ro-RO"/>
        </w:rPr>
        <w:t xml:space="preserve"> exemplare, câ</w:t>
      </w:r>
      <w:r w:rsidRPr="00A96DE4">
        <w:rPr>
          <w:rFonts w:ascii="Garamond" w:hAnsi="Garamond"/>
          <w:lang w:val="ro-RO"/>
        </w:rPr>
        <w:t>te unul pentru fiecare partener.</w:t>
      </w:r>
    </w:p>
    <w:p w14:paraId="47598B52" w14:textId="77777777" w:rsidR="006D5264" w:rsidRDefault="006D5264" w:rsidP="005D2BF4">
      <w:pPr>
        <w:jc w:val="both"/>
        <w:rPr>
          <w:rFonts w:ascii="Garamond" w:hAnsi="Garamond"/>
          <w:lang w:val="ro-RO"/>
        </w:rPr>
      </w:pPr>
    </w:p>
    <w:p w14:paraId="03043C12" w14:textId="77777777" w:rsidR="00A96DE4" w:rsidRPr="00E2685B" w:rsidRDefault="00A96DE4" w:rsidP="005D2BF4">
      <w:pPr>
        <w:rPr>
          <w:rFonts w:ascii="Garamond" w:hAnsi="Garamond"/>
          <w:sz w:val="16"/>
          <w:szCs w:val="16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5D2BF4" w:rsidRPr="009A476E" w14:paraId="2C3912F0" w14:textId="77777777" w:rsidTr="00C86BED">
        <w:trPr>
          <w:jc w:val="center"/>
        </w:trPr>
        <w:tc>
          <w:tcPr>
            <w:tcW w:w="4428" w:type="dxa"/>
          </w:tcPr>
          <w:p w14:paraId="548139BB" w14:textId="77777777" w:rsidR="004C6C92" w:rsidRDefault="005D2BF4" w:rsidP="009A476E">
            <w:pPr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9A476E">
              <w:rPr>
                <w:rFonts w:ascii="Garamond" w:hAnsi="Garamond"/>
                <w:b/>
                <w:sz w:val="20"/>
                <w:szCs w:val="20"/>
                <w:lang w:val="ro-RO"/>
              </w:rPr>
              <w:t xml:space="preserve">FACULTATEA DE INGINERIE CHIMICĂ ŞI PROTECŢIA MEDIULUI </w:t>
            </w:r>
          </w:p>
          <w:p w14:paraId="7C90A7CE" w14:textId="77777777" w:rsidR="005D2BF4" w:rsidRPr="009A476E" w:rsidRDefault="00844906" w:rsidP="009A476E">
            <w:pPr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ro-RO"/>
              </w:rPr>
              <w:t xml:space="preserve">„CRISTOFOR SIMIONESCU” </w:t>
            </w:r>
            <w:r w:rsidR="005D2BF4" w:rsidRPr="009A476E">
              <w:rPr>
                <w:rFonts w:ascii="Garamond" w:hAnsi="Garamond"/>
                <w:b/>
                <w:sz w:val="20"/>
                <w:szCs w:val="20"/>
                <w:lang w:val="ro-RO"/>
              </w:rPr>
              <w:t>din IAŞI</w:t>
            </w:r>
          </w:p>
        </w:tc>
        <w:tc>
          <w:tcPr>
            <w:tcW w:w="4428" w:type="dxa"/>
            <w:vAlign w:val="center"/>
          </w:tcPr>
          <w:p w14:paraId="548277C1" w14:textId="77777777" w:rsidR="005D2BF4" w:rsidRPr="004C6C92" w:rsidRDefault="00296179" w:rsidP="009A476E">
            <w:pPr>
              <w:jc w:val="center"/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</w:pPr>
            <w:r w:rsidRPr="00AD2182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 xml:space="preserve">LICEUL </w:t>
            </w:r>
            <w:r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>/COLEGIUL</w:t>
            </w:r>
            <w:r w:rsidRPr="00AD2182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>"</w:t>
            </w:r>
            <w:r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>NUME</w:t>
            </w:r>
            <w:r w:rsidRPr="00AD2182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 xml:space="preserve">" DIN </w:t>
            </w:r>
            <w:r w:rsidRPr="00296179">
              <w:rPr>
                <w:rFonts w:ascii="Garamond" w:hAnsi="Garamond"/>
                <w:b/>
                <w:sz w:val="20"/>
                <w:szCs w:val="20"/>
                <w:highlight w:val="yellow"/>
                <w:lang w:val="ro-RO"/>
              </w:rPr>
              <w:t>LOCALITATEA</w:t>
            </w:r>
          </w:p>
        </w:tc>
      </w:tr>
      <w:tr w:rsidR="005D2BF4" w:rsidRPr="009A476E" w14:paraId="248BCED2" w14:textId="77777777" w:rsidTr="00C86BED">
        <w:trPr>
          <w:jc w:val="center"/>
        </w:trPr>
        <w:tc>
          <w:tcPr>
            <w:tcW w:w="4428" w:type="dxa"/>
          </w:tcPr>
          <w:p w14:paraId="24984347" w14:textId="77777777" w:rsidR="005D2BF4" w:rsidRPr="009A476E" w:rsidRDefault="005D2BF4" w:rsidP="009A476E">
            <w:pPr>
              <w:spacing w:line="360" w:lineRule="auto"/>
              <w:jc w:val="center"/>
              <w:rPr>
                <w:rFonts w:ascii="Garamond" w:hAnsi="Garamond"/>
                <w:b/>
                <w:lang w:val="ro-RO"/>
              </w:rPr>
            </w:pPr>
          </w:p>
          <w:p w14:paraId="0059B637" w14:textId="77777777" w:rsidR="005D2BF4" w:rsidRPr="009A476E" w:rsidRDefault="00296179" w:rsidP="00C86BED">
            <w:pPr>
              <w:jc w:val="center"/>
              <w:rPr>
                <w:rFonts w:ascii="Garamond" w:hAnsi="Garamond"/>
                <w:b/>
                <w:lang w:val="ro-RO"/>
              </w:rPr>
            </w:pPr>
            <w:r w:rsidRPr="00296179">
              <w:rPr>
                <w:rFonts w:ascii="Garamond" w:hAnsi="Garamond"/>
                <w:b/>
                <w:highlight w:val="yellow"/>
                <w:lang w:val="ro-RO"/>
              </w:rPr>
              <w:t>Prof. Nume prenume</w:t>
            </w:r>
          </w:p>
        </w:tc>
        <w:tc>
          <w:tcPr>
            <w:tcW w:w="4428" w:type="dxa"/>
          </w:tcPr>
          <w:p w14:paraId="0CB01108" w14:textId="77777777" w:rsidR="005D2BF4" w:rsidRPr="009A476E" w:rsidRDefault="005D2BF4" w:rsidP="009A476E">
            <w:pPr>
              <w:spacing w:line="360" w:lineRule="auto"/>
              <w:jc w:val="center"/>
              <w:rPr>
                <w:rFonts w:ascii="Garamond" w:hAnsi="Garamond"/>
                <w:b/>
                <w:lang w:val="ro-RO"/>
              </w:rPr>
            </w:pPr>
          </w:p>
          <w:p w14:paraId="598A2A76" w14:textId="38C149EA" w:rsidR="003C6A67" w:rsidRPr="009A476E" w:rsidRDefault="00296179" w:rsidP="00296179">
            <w:pPr>
              <w:jc w:val="center"/>
              <w:rPr>
                <w:rFonts w:ascii="Garamond" w:hAnsi="Garamond"/>
                <w:b/>
                <w:lang w:val="ro-RO"/>
              </w:rPr>
            </w:pPr>
            <w:r>
              <w:rPr>
                <w:rFonts w:ascii="Garamond" w:hAnsi="Garamond"/>
                <w:b/>
                <w:highlight w:val="yellow"/>
                <w:lang w:val="ro-RO"/>
              </w:rPr>
              <w:t>Prof</w:t>
            </w:r>
            <w:r w:rsidR="00C86BED">
              <w:rPr>
                <w:rFonts w:ascii="Garamond" w:hAnsi="Garamond"/>
                <w:b/>
                <w:highlight w:val="yellow"/>
                <w:lang w:val="ro-RO"/>
              </w:rPr>
              <w:t>.</w:t>
            </w:r>
            <w:r>
              <w:rPr>
                <w:rFonts w:ascii="Garamond" w:hAnsi="Garamond"/>
                <w:b/>
                <w:highlight w:val="yellow"/>
                <w:lang w:val="ro-RO"/>
              </w:rPr>
              <w:t xml:space="preserve"> </w:t>
            </w:r>
            <w:r w:rsidR="00816D91" w:rsidRPr="00296179">
              <w:rPr>
                <w:rFonts w:ascii="Garamond" w:hAnsi="Garamond"/>
                <w:b/>
                <w:highlight w:val="yellow"/>
                <w:lang w:val="ro-RO"/>
              </w:rPr>
              <w:t>Nume Prenume</w:t>
            </w:r>
          </w:p>
        </w:tc>
      </w:tr>
    </w:tbl>
    <w:p w14:paraId="228A104E" w14:textId="77777777" w:rsidR="00EE3264" w:rsidRDefault="00EE3264" w:rsidP="00F7205A">
      <w:pPr>
        <w:rPr>
          <w:lang w:val="ro-RO"/>
        </w:rPr>
      </w:pPr>
      <w:bookmarkStart w:id="0" w:name="_GoBack"/>
      <w:bookmarkEnd w:id="0"/>
    </w:p>
    <w:p w14:paraId="25A034CA" w14:textId="77777777" w:rsidR="00EE3264" w:rsidRDefault="00EE3264" w:rsidP="00F7205A">
      <w:pPr>
        <w:rPr>
          <w:lang w:val="ro-RO"/>
        </w:rPr>
      </w:pPr>
    </w:p>
    <w:p w14:paraId="0E15E28E" w14:textId="1E212620" w:rsidR="005D2BF4" w:rsidRDefault="001B5902" w:rsidP="00F7205A">
      <w:pPr>
        <w:rPr>
          <w:lang w:val="ro-RO"/>
        </w:rPr>
      </w:pPr>
      <w:r>
        <w:rPr>
          <w:lang w:val="ro-RO"/>
        </w:rPr>
        <w:t>Date c</w:t>
      </w:r>
      <w:r w:rsidR="009A16B2">
        <w:rPr>
          <w:lang w:val="ro-RO"/>
        </w:rPr>
        <w:t>ontact:</w:t>
      </w:r>
      <w:r w:rsidR="002360D5">
        <w:rPr>
          <w:lang w:val="ro-RO"/>
        </w:rPr>
        <w:t xml:space="preserve"> </w:t>
      </w:r>
      <w:r w:rsidR="002360D5">
        <w:rPr>
          <w:lang w:val="ro-RO"/>
        </w:rPr>
        <w:tab/>
      </w:r>
      <w:r w:rsidR="00C86BED" w:rsidRPr="00C86BED">
        <w:rPr>
          <w:highlight w:val="yellow"/>
          <w:lang w:val="ro-RO"/>
        </w:rPr>
        <w:t>Nume prenume</w:t>
      </w:r>
      <w:r w:rsidR="002360D5">
        <w:rPr>
          <w:lang w:val="ro-RO"/>
        </w:rPr>
        <w:tab/>
      </w:r>
      <w:r w:rsidR="002360D5">
        <w:rPr>
          <w:lang w:val="ro-RO"/>
        </w:rPr>
        <w:tab/>
      </w:r>
      <w:r w:rsidR="002360D5">
        <w:rPr>
          <w:lang w:val="ro-RO"/>
        </w:rPr>
        <w:tab/>
      </w:r>
      <w:r w:rsidR="00C86BED">
        <w:rPr>
          <w:lang w:val="ro-RO"/>
        </w:rPr>
        <w:tab/>
        <w:t xml:space="preserve">       </w:t>
      </w:r>
      <w:r w:rsidR="00816D91" w:rsidRPr="00C86BED">
        <w:rPr>
          <w:rFonts w:ascii="Garamond" w:hAnsi="Garamond"/>
          <w:b/>
          <w:highlight w:val="yellow"/>
          <w:lang w:val="ro-RO"/>
        </w:rPr>
        <w:t>Nume Prenume</w:t>
      </w:r>
    </w:p>
    <w:p w14:paraId="78A12BC3" w14:textId="5CDCBA3A" w:rsidR="002360D5" w:rsidRPr="00C86BED" w:rsidRDefault="004C6C92" w:rsidP="00F7205A">
      <w:pPr>
        <w:rPr>
          <w:highlight w:val="yellow"/>
          <w:lang w:val="ro-RO"/>
        </w:rPr>
      </w:pPr>
      <w:r>
        <w:rPr>
          <w:lang w:val="ro-RO"/>
        </w:rPr>
        <w:t>e-</w:t>
      </w:r>
      <w:r w:rsidR="009A16B2">
        <w:rPr>
          <w:lang w:val="ro-RO"/>
        </w:rPr>
        <w:t>mail:</w:t>
      </w:r>
      <w:r w:rsidR="009A16B2">
        <w:rPr>
          <w:lang w:val="ro-RO"/>
        </w:rPr>
        <w:tab/>
      </w:r>
      <w:r w:rsidR="009A16B2">
        <w:rPr>
          <w:lang w:val="ro-RO"/>
        </w:rPr>
        <w:tab/>
      </w:r>
      <w:r w:rsidR="00C86BED" w:rsidRPr="00C86BED">
        <w:rPr>
          <w:highlight w:val="yellow"/>
          <w:lang w:val="ro-RO"/>
        </w:rPr>
        <w:t>adresa</w:t>
      </w:r>
      <w:r w:rsidR="00C86BED" w:rsidRPr="00ED552D">
        <w:rPr>
          <w:highlight w:val="yellow"/>
          <w:lang w:val="ro-RO"/>
        </w:rPr>
        <w:t>email@</w:t>
      </w:r>
      <w:r w:rsidR="00816D91">
        <w:rPr>
          <w:highlight w:val="yellow"/>
          <w:lang w:val="ro-RO"/>
        </w:rPr>
        <w:t>academic</w:t>
      </w:r>
      <w:r w:rsidR="00C86BED" w:rsidRPr="00ED552D">
        <w:rPr>
          <w:highlight w:val="yellow"/>
          <w:lang w:val="ro-RO"/>
        </w:rPr>
        <w:t>.tuiasi.ro</w:t>
      </w:r>
      <w:r w:rsidR="00BC4D60">
        <w:rPr>
          <w:highlight w:val="yellow"/>
          <w:lang w:val="ro-RO"/>
        </w:rPr>
        <w:tab/>
      </w:r>
      <w:r w:rsidR="00BC4D60">
        <w:rPr>
          <w:highlight w:val="yellow"/>
          <w:lang w:val="ro-RO"/>
        </w:rPr>
        <w:tab/>
        <w:t xml:space="preserve">       </w:t>
      </w:r>
      <w:r w:rsidR="002360D5" w:rsidRPr="00C86BED">
        <w:rPr>
          <w:highlight w:val="yellow"/>
          <w:lang w:val="ro-RO"/>
        </w:rPr>
        <w:t>e-mail:</w:t>
      </w:r>
      <w:r w:rsidR="00844906" w:rsidRPr="00C86BED">
        <w:rPr>
          <w:highlight w:val="yellow"/>
          <w:lang w:val="ro-RO"/>
        </w:rPr>
        <w:t xml:space="preserve"> </w:t>
      </w:r>
      <w:proofErr w:type="spellStart"/>
      <w:r w:rsidR="00C86BED" w:rsidRPr="00C86BED">
        <w:rPr>
          <w:rStyle w:val="Hyperlink"/>
          <w:highlight w:val="yellow"/>
          <w:lang w:val="ro-RO"/>
        </w:rPr>
        <w:t>adresa@de-email</w:t>
      </w:r>
      <w:proofErr w:type="spellEnd"/>
    </w:p>
    <w:p w14:paraId="5A18D14C" w14:textId="6BBAC32F" w:rsidR="009A16B2" w:rsidRPr="00A96DE4" w:rsidRDefault="00A65CD1" w:rsidP="00F7205A">
      <w:pPr>
        <w:rPr>
          <w:lang w:val="ro-RO"/>
        </w:rPr>
      </w:pPr>
      <w:r w:rsidRPr="00C86BED">
        <w:rPr>
          <w:lang w:val="ro-RO"/>
        </w:rPr>
        <w:t>T</w:t>
      </w:r>
      <w:r w:rsidR="009A16B2" w:rsidRPr="00C86BED">
        <w:rPr>
          <w:lang w:val="ro-RO"/>
        </w:rPr>
        <w:t>el</w:t>
      </w:r>
      <w:r w:rsidR="00C86BED">
        <w:rPr>
          <w:lang w:val="ro-RO"/>
        </w:rPr>
        <w:t>.</w:t>
      </w:r>
      <w:r w:rsidR="009A16B2" w:rsidRPr="00C86BED">
        <w:rPr>
          <w:lang w:val="ro-RO"/>
        </w:rPr>
        <w:t>:</w:t>
      </w:r>
      <w:r w:rsidR="009A16B2" w:rsidRPr="00C86BED">
        <w:rPr>
          <w:lang w:val="ro-RO"/>
        </w:rPr>
        <w:tab/>
      </w:r>
      <w:r w:rsidR="009A16B2" w:rsidRPr="00C86BED">
        <w:rPr>
          <w:lang w:val="ro-RO"/>
        </w:rPr>
        <w:tab/>
      </w:r>
      <w:r w:rsidR="009A16B2" w:rsidRPr="00C86BED">
        <w:rPr>
          <w:highlight w:val="yellow"/>
          <w:lang w:val="ro-RO"/>
        </w:rPr>
        <w:t>07</w:t>
      </w:r>
      <w:r w:rsidR="00C86BED" w:rsidRPr="00C86BED">
        <w:rPr>
          <w:highlight w:val="yellow"/>
          <w:lang w:val="ro-RO"/>
        </w:rPr>
        <w:t>xxxxxxx</w:t>
      </w:r>
      <w:r w:rsidR="009A16B2">
        <w:rPr>
          <w:lang w:val="ro-RO"/>
        </w:rPr>
        <w:tab/>
      </w:r>
      <w:r w:rsidR="009A16B2">
        <w:rPr>
          <w:lang w:val="ro-RO"/>
        </w:rPr>
        <w:tab/>
      </w:r>
      <w:r w:rsidR="009A16B2">
        <w:rPr>
          <w:lang w:val="ro-RO"/>
        </w:rPr>
        <w:tab/>
      </w:r>
      <w:r w:rsidR="009A16B2">
        <w:rPr>
          <w:lang w:val="ro-RO"/>
        </w:rPr>
        <w:tab/>
      </w:r>
      <w:r w:rsidR="009A16B2">
        <w:rPr>
          <w:lang w:val="ro-RO"/>
        </w:rPr>
        <w:tab/>
      </w:r>
      <w:r w:rsidR="00BC4D60">
        <w:rPr>
          <w:lang w:val="ro-RO"/>
        </w:rPr>
        <w:t xml:space="preserve">       </w:t>
      </w:r>
      <w:r w:rsidR="00844906">
        <w:rPr>
          <w:lang w:val="ro-RO"/>
        </w:rPr>
        <w:t xml:space="preserve">Tel.: </w:t>
      </w:r>
      <w:r w:rsidR="00844906">
        <w:rPr>
          <w:lang w:val="ro-RO"/>
        </w:rPr>
        <w:tab/>
      </w:r>
      <w:r w:rsidR="00844906" w:rsidRPr="00C86BED">
        <w:rPr>
          <w:highlight w:val="yellow"/>
          <w:lang w:val="ro-RO"/>
        </w:rPr>
        <w:t>07</w:t>
      </w:r>
      <w:r w:rsidR="00C86BED" w:rsidRPr="00C86BED">
        <w:rPr>
          <w:highlight w:val="yellow"/>
          <w:lang w:val="ro-RO"/>
        </w:rPr>
        <w:t>yyyyyyyy</w:t>
      </w:r>
    </w:p>
    <w:sectPr w:rsidR="009A16B2" w:rsidRPr="00A96DE4" w:rsidSect="00F7205A">
      <w:pgSz w:w="11907" w:h="16840" w:code="9"/>
      <w:pgMar w:top="964" w:right="1134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79EB"/>
    <w:multiLevelType w:val="hybridMultilevel"/>
    <w:tmpl w:val="D95E8D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02C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F31EC"/>
    <w:multiLevelType w:val="hybridMultilevel"/>
    <w:tmpl w:val="C80C3016"/>
    <w:lvl w:ilvl="0" w:tplc="B1106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5A8F564B"/>
    <w:multiLevelType w:val="multilevel"/>
    <w:tmpl w:val="8154EAE6"/>
    <w:lvl w:ilvl="0">
      <w:start w:val="1"/>
      <w:numFmt w:val="decimal"/>
      <w:lvlText w:val="1.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00008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olor w:val="00008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715B77F8"/>
    <w:multiLevelType w:val="multilevel"/>
    <w:tmpl w:val="DE9E0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872D7"/>
    <w:multiLevelType w:val="hybridMultilevel"/>
    <w:tmpl w:val="DA80EA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CF"/>
    <w:rsid w:val="00016737"/>
    <w:rsid w:val="00044DBC"/>
    <w:rsid w:val="00054AE4"/>
    <w:rsid w:val="000C45A0"/>
    <w:rsid w:val="000D4145"/>
    <w:rsid w:val="000D6166"/>
    <w:rsid w:val="00116C0B"/>
    <w:rsid w:val="00142473"/>
    <w:rsid w:val="001548A7"/>
    <w:rsid w:val="00182DDE"/>
    <w:rsid w:val="00190F1E"/>
    <w:rsid w:val="001B5902"/>
    <w:rsid w:val="001C497D"/>
    <w:rsid w:val="001D05B2"/>
    <w:rsid w:val="002034B8"/>
    <w:rsid w:val="002360D5"/>
    <w:rsid w:val="00250FB9"/>
    <w:rsid w:val="00252C33"/>
    <w:rsid w:val="00255133"/>
    <w:rsid w:val="00275BB9"/>
    <w:rsid w:val="00292A95"/>
    <w:rsid w:val="00294443"/>
    <w:rsid w:val="00296179"/>
    <w:rsid w:val="002A4F66"/>
    <w:rsid w:val="002B7D3E"/>
    <w:rsid w:val="00301116"/>
    <w:rsid w:val="0030394F"/>
    <w:rsid w:val="00312D10"/>
    <w:rsid w:val="00340B0B"/>
    <w:rsid w:val="00347F0B"/>
    <w:rsid w:val="003B1DF6"/>
    <w:rsid w:val="003C6A67"/>
    <w:rsid w:val="003F0652"/>
    <w:rsid w:val="00402E17"/>
    <w:rsid w:val="00443D71"/>
    <w:rsid w:val="00464D19"/>
    <w:rsid w:val="00477BAF"/>
    <w:rsid w:val="004810BE"/>
    <w:rsid w:val="004C6C92"/>
    <w:rsid w:val="004E2A3C"/>
    <w:rsid w:val="004E68DC"/>
    <w:rsid w:val="00515A48"/>
    <w:rsid w:val="00543585"/>
    <w:rsid w:val="005B13F3"/>
    <w:rsid w:val="005C6E8B"/>
    <w:rsid w:val="005D2BF4"/>
    <w:rsid w:val="005E348C"/>
    <w:rsid w:val="005F169A"/>
    <w:rsid w:val="00614F0B"/>
    <w:rsid w:val="0063039E"/>
    <w:rsid w:val="00664AAE"/>
    <w:rsid w:val="00671834"/>
    <w:rsid w:val="006D5264"/>
    <w:rsid w:val="006D7BD4"/>
    <w:rsid w:val="00724AE1"/>
    <w:rsid w:val="00791430"/>
    <w:rsid w:val="007A5328"/>
    <w:rsid w:val="007C1320"/>
    <w:rsid w:val="007D2532"/>
    <w:rsid w:val="007E2EB6"/>
    <w:rsid w:val="007F19A6"/>
    <w:rsid w:val="007F4D2A"/>
    <w:rsid w:val="00800B58"/>
    <w:rsid w:val="00816D91"/>
    <w:rsid w:val="00817C08"/>
    <w:rsid w:val="00844906"/>
    <w:rsid w:val="008B4EA2"/>
    <w:rsid w:val="008B7D14"/>
    <w:rsid w:val="008E277A"/>
    <w:rsid w:val="008E4BD8"/>
    <w:rsid w:val="008F1D23"/>
    <w:rsid w:val="0090107D"/>
    <w:rsid w:val="009A16B2"/>
    <w:rsid w:val="009A476E"/>
    <w:rsid w:val="009A4DF1"/>
    <w:rsid w:val="009A78B8"/>
    <w:rsid w:val="00A11B39"/>
    <w:rsid w:val="00A2788F"/>
    <w:rsid w:val="00A30C48"/>
    <w:rsid w:val="00A43A06"/>
    <w:rsid w:val="00A43EFD"/>
    <w:rsid w:val="00A65CD1"/>
    <w:rsid w:val="00A84F34"/>
    <w:rsid w:val="00A96DE4"/>
    <w:rsid w:val="00AB602D"/>
    <w:rsid w:val="00AD1685"/>
    <w:rsid w:val="00AD2182"/>
    <w:rsid w:val="00AE240C"/>
    <w:rsid w:val="00B10E66"/>
    <w:rsid w:val="00BA5AE3"/>
    <w:rsid w:val="00BC4D60"/>
    <w:rsid w:val="00BD1A02"/>
    <w:rsid w:val="00BE3614"/>
    <w:rsid w:val="00BE5CBC"/>
    <w:rsid w:val="00C12476"/>
    <w:rsid w:val="00C30949"/>
    <w:rsid w:val="00C4159B"/>
    <w:rsid w:val="00C477A7"/>
    <w:rsid w:val="00C74351"/>
    <w:rsid w:val="00C81B01"/>
    <w:rsid w:val="00C81E78"/>
    <w:rsid w:val="00C86BED"/>
    <w:rsid w:val="00C93B8B"/>
    <w:rsid w:val="00C940C8"/>
    <w:rsid w:val="00CA4292"/>
    <w:rsid w:val="00CB42E7"/>
    <w:rsid w:val="00CD0F8A"/>
    <w:rsid w:val="00CE542D"/>
    <w:rsid w:val="00D029D6"/>
    <w:rsid w:val="00D04903"/>
    <w:rsid w:val="00D10887"/>
    <w:rsid w:val="00D23D32"/>
    <w:rsid w:val="00D5217F"/>
    <w:rsid w:val="00D673A6"/>
    <w:rsid w:val="00D92F79"/>
    <w:rsid w:val="00DA0798"/>
    <w:rsid w:val="00DF08D3"/>
    <w:rsid w:val="00DF3EB4"/>
    <w:rsid w:val="00E2685B"/>
    <w:rsid w:val="00E57552"/>
    <w:rsid w:val="00E9585D"/>
    <w:rsid w:val="00EA4667"/>
    <w:rsid w:val="00ED552D"/>
    <w:rsid w:val="00EE3264"/>
    <w:rsid w:val="00EE5BCF"/>
    <w:rsid w:val="00EF0FA0"/>
    <w:rsid w:val="00EF1C1A"/>
    <w:rsid w:val="00F2741E"/>
    <w:rsid w:val="00F51911"/>
    <w:rsid w:val="00F7205A"/>
    <w:rsid w:val="00FA6021"/>
    <w:rsid w:val="00FA7A8C"/>
    <w:rsid w:val="00FB4933"/>
    <w:rsid w:val="00FC1CD7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DB1A3"/>
  <w15:docId w15:val="{ACD9CE27-6ECB-462A-A4A9-C1D13FC5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7E2E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720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A476E"/>
    <w:rPr>
      <w:color w:val="0000FF"/>
      <w:u w:val="single"/>
    </w:rPr>
  </w:style>
  <w:style w:type="character" w:styleId="Emphasis">
    <w:name w:val="Emphasis"/>
    <w:uiPriority w:val="20"/>
    <w:qFormat/>
    <w:rsid w:val="00DA0798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816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D91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6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B124-1A7C-4732-92A7-ADCBA53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3782</CharactersWithSpaces>
  <SharedDoc>false</SharedDoc>
  <HLinks>
    <vt:vector size="6" baseType="variant"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mailto:gapreot@ch.tuiasi.ro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</dc:creator>
  <cp:lastModifiedBy>Lenuta Kloetzer</cp:lastModifiedBy>
  <cp:revision>5</cp:revision>
  <dcterms:created xsi:type="dcterms:W3CDTF">2022-11-15T09:20:00Z</dcterms:created>
  <dcterms:modified xsi:type="dcterms:W3CDTF">2022-11-15T09:25:00Z</dcterms:modified>
</cp:coreProperties>
</file>